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2"/>
      </w:tblGrid>
      <w:tr w:rsidR="00422BE0" w:rsidRPr="00422BE0" w:rsidTr="00422BE0">
        <w:tc>
          <w:tcPr>
            <w:tcW w:w="4621" w:type="dxa"/>
          </w:tcPr>
          <w:p w:rsidR="00422BE0" w:rsidRPr="00422BE0" w:rsidRDefault="00422BE0" w:rsidP="00422BE0">
            <w:pPr>
              <w:jc w:val="center"/>
              <w:rPr>
                <w:rFonts w:ascii="Times New Roman" w:hAnsi="Times New Roman" w:cs="Times New Roman"/>
                <w:bCs/>
                <w:color w:val="000000"/>
                <w:sz w:val="24"/>
                <w:szCs w:val="28"/>
              </w:rPr>
            </w:pPr>
            <w:r w:rsidRPr="00422BE0">
              <w:rPr>
                <w:rFonts w:ascii="Times New Roman" w:hAnsi="Times New Roman" w:cs="Times New Roman"/>
                <w:bCs/>
                <w:color w:val="000000"/>
                <w:sz w:val="24"/>
                <w:szCs w:val="28"/>
              </w:rPr>
              <w:t>Рассмотрено на педагогическом совете</w:t>
            </w:r>
          </w:p>
          <w:p w:rsidR="00422BE0" w:rsidRPr="00422BE0" w:rsidRDefault="00422BE0" w:rsidP="00422BE0">
            <w:pPr>
              <w:jc w:val="center"/>
              <w:rPr>
                <w:rFonts w:ascii="Times New Roman" w:hAnsi="Times New Roman" w:cs="Times New Roman"/>
                <w:b/>
                <w:bCs/>
                <w:color w:val="000000"/>
                <w:sz w:val="28"/>
                <w:szCs w:val="28"/>
              </w:rPr>
            </w:pPr>
            <w:r w:rsidRPr="00422BE0">
              <w:rPr>
                <w:rFonts w:ascii="Times New Roman" w:hAnsi="Times New Roman" w:cs="Times New Roman"/>
                <w:bCs/>
                <w:color w:val="000000"/>
                <w:sz w:val="24"/>
                <w:szCs w:val="28"/>
              </w:rPr>
              <w:t>Протокол № 1 от 30.08.2024г.</w:t>
            </w:r>
          </w:p>
        </w:tc>
        <w:tc>
          <w:tcPr>
            <w:tcW w:w="4622" w:type="dxa"/>
          </w:tcPr>
          <w:p w:rsidR="00422BE0" w:rsidRPr="00422BE0" w:rsidRDefault="00422BE0" w:rsidP="00422BE0">
            <w:pPr>
              <w:jc w:val="center"/>
              <w:rPr>
                <w:rFonts w:ascii="Times New Roman" w:hAnsi="Times New Roman" w:cs="Times New Roman"/>
                <w:bCs/>
                <w:color w:val="000000"/>
                <w:sz w:val="24"/>
                <w:szCs w:val="28"/>
              </w:rPr>
            </w:pPr>
            <w:r w:rsidRPr="00422BE0">
              <w:rPr>
                <w:rFonts w:ascii="Times New Roman" w:hAnsi="Times New Roman" w:cs="Times New Roman"/>
                <w:bCs/>
                <w:color w:val="000000"/>
                <w:sz w:val="24"/>
                <w:szCs w:val="28"/>
              </w:rPr>
              <w:t>УТВЕРЖДЕНО</w:t>
            </w:r>
          </w:p>
          <w:p w:rsidR="00422BE0" w:rsidRPr="00422BE0" w:rsidRDefault="00422BE0" w:rsidP="00422BE0">
            <w:pPr>
              <w:jc w:val="center"/>
              <w:rPr>
                <w:rFonts w:ascii="Times New Roman" w:hAnsi="Times New Roman" w:cs="Times New Roman"/>
                <w:bCs/>
                <w:color w:val="000000"/>
                <w:sz w:val="24"/>
                <w:szCs w:val="28"/>
              </w:rPr>
            </w:pPr>
            <w:r w:rsidRPr="00422BE0">
              <w:rPr>
                <w:rFonts w:ascii="Times New Roman" w:hAnsi="Times New Roman" w:cs="Times New Roman"/>
                <w:bCs/>
                <w:color w:val="000000"/>
                <w:sz w:val="24"/>
                <w:szCs w:val="28"/>
              </w:rPr>
              <w:t>Директор МБОУ Чертковская СОШ № 1</w:t>
            </w:r>
          </w:p>
          <w:p w:rsidR="00422BE0" w:rsidRPr="00422BE0" w:rsidRDefault="00422BE0" w:rsidP="00422BE0">
            <w:pPr>
              <w:jc w:val="center"/>
              <w:rPr>
                <w:rFonts w:ascii="Times New Roman" w:hAnsi="Times New Roman" w:cs="Times New Roman"/>
                <w:bCs/>
                <w:color w:val="000000"/>
                <w:sz w:val="24"/>
                <w:szCs w:val="28"/>
              </w:rPr>
            </w:pPr>
            <w:r w:rsidRPr="00422BE0">
              <w:rPr>
                <w:rFonts w:ascii="Times New Roman" w:hAnsi="Times New Roman" w:cs="Times New Roman"/>
                <w:bCs/>
                <w:color w:val="000000"/>
                <w:sz w:val="24"/>
                <w:szCs w:val="28"/>
              </w:rPr>
              <w:t>___________ А.В. Лебедев</w:t>
            </w:r>
          </w:p>
          <w:p w:rsidR="00422BE0" w:rsidRPr="00422BE0" w:rsidRDefault="00422BE0" w:rsidP="00422BE0">
            <w:pPr>
              <w:jc w:val="center"/>
              <w:rPr>
                <w:rFonts w:ascii="Times New Roman" w:hAnsi="Times New Roman" w:cs="Times New Roman"/>
                <w:b/>
                <w:bCs/>
                <w:color w:val="000000"/>
                <w:sz w:val="28"/>
                <w:szCs w:val="28"/>
              </w:rPr>
            </w:pPr>
            <w:r w:rsidRPr="00422BE0">
              <w:rPr>
                <w:rFonts w:ascii="Times New Roman" w:hAnsi="Times New Roman" w:cs="Times New Roman"/>
                <w:bCs/>
                <w:color w:val="000000"/>
                <w:sz w:val="24"/>
                <w:szCs w:val="28"/>
              </w:rPr>
              <w:t>Приказ № 379 от 02.09.2024г.</w:t>
            </w:r>
          </w:p>
        </w:tc>
      </w:tr>
    </w:tbl>
    <w:p w:rsidR="00422BE0" w:rsidRDefault="00422BE0" w:rsidP="00001448">
      <w:pPr>
        <w:spacing w:after="0"/>
        <w:ind w:left="1416" w:firstLine="2"/>
        <w:jc w:val="right"/>
        <w:rPr>
          <w:rFonts w:ascii="Times New Roman" w:hAnsi="Times New Roman" w:cs="Times New Roman"/>
          <w:sz w:val="24"/>
          <w:szCs w:val="24"/>
        </w:rPr>
      </w:pPr>
    </w:p>
    <w:p w:rsidR="00E83AAB" w:rsidRDefault="00E83AAB"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p>
    <w:p w:rsidR="00001448" w:rsidRDefault="00001448"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p>
    <w:p w:rsidR="00001448" w:rsidRDefault="00001448"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p>
    <w:p w:rsidR="00001448" w:rsidRDefault="00001448"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p>
    <w:p w:rsidR="00A47E33" w:rsidRPr="00CD5CE8" w:rsidRDefault="00B14BA3"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r w:rsidRPr="00CD5CE8">
        <w:rPr>
          <w:rFonts w:ascii="Times New Roman" w:eastAsia="Times New Roman" w:hAnsi="Times New Roman" w:cs="Times New Roman"/>
          <w:b/>
          <w:bCs/>
          <w:kern w:val="36"/>
          <w:sz w:val="24"/>
          <w:szCs w:val="24"/>
          <w:lang w:eastAsia="ru-RU"/>
        </w:rPr>
        <w:t>Положение</w:t>
      </w:r>
    </w:p>
    <w:p w:rsidR="003B23C8" w:rsidRDefault="002979B0"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о </w:t>
      </w:r>
      <w:r w:rsidR="00B14BA3" w:rsidRPr="00CD5CE8">
        <w:rPr>
          <w:rFonts w:ascii="Times New Roman" w:eastAsia="Times New Roman" w:hAnsi="Times New Roman" w:cs="Times New Roman"/>
          <w:b/>
          <w:bCs/>
          <w:kern w:val="36"/>
          <w:sz w:val="24"/>
          <w:szCs w:val="24"/>
          <w:lang w:eastAsia="ru-RU"/>
        </w:rPr>
        <w:t>внутренней</w:t>
      </w:r>
      <w:r>
        <w:rPr>
          <w:rFonts w:ascii="Times New Roman" w:eastAsia="Times New Roman" w:hAnsi="Times New Roman" w:cs="Times New Roman"/>
          <w:b/>
          <w:bCs/>
          <w:kern w:val="36"/>
          <w:sz w:val="24"/>
          <w:szCs w:val="24"/>
          <w:lang w:eastAsia="ru-RU"/>
        </w:rPr>
        <w:t xml:space="preserve"> </w:t>
      </w:r>
      <w:r w:rsidR="00B14BA3" w:rsidRPr="00CD5CE8">
        <w:rPr>
          <w:rFonts w:ascii="Times New Roman" w:eastAsia="Times New Roman" w:hAnsi="Times New Roman" w:cs="Times New Roman"/>
          <w:b/>
          <w:bCs/>
          <w:kern w:val="36"/>
          <w:sz w:val="24"/>
          <w:szCs w:val="24"/>
          <w:lang w:eastAsia="ru-RU"/>
        </w:rPr>
        <w:t>системе</w:t>
      </w:r>
      <w:r>
        <w:rPr>
          <w:rFonts w:ascii="Times New Roman" w:eastAsia="Times New Roman" w:hAnsi="Times New Roman" w:cs="Times New Roman"/>
          <w:b/>
          <w:bCs/>
          <w:kern w:val="36"/>
          <w:sz w:val="24"/>
          <w:szCs w:val="24"/>
          <w:lang w:eastAsia="ru-RU"/>
        </w:rPr>
        <w:t xml:space="preserve"> </w:t>
      </w:r>
      <w:r w:rsidR="00B14BA3" w:rsidRPr="00CD5CE8">
        <w:rPr>
          <w:rFonts w:ascii="Times New Roman" w:eastAsia="Times New Roman" w:hAnsi="Times New Roman" w:cs="Times New Roman"/>
          <w:b/>
          <w:bCs/>
          <w:kern w:val="36"/>
          <w:sz w:val="24"/>
          <w:szCs w:val="24"/>
          <w:lang w:eastAsia="ru-RU"/>
        </w:rPr>
        <w:t>оценки</w:t>
      </w:r>
      <w:r>
        <w:rPr>
          <w:rFonts w:ascii="Times New Roman" w:eastAsia="Times New Roman" w:hAnsi="Times New Roman" w:cs="Times New Roman"/>
          <w:b/>
          <w:bCs/>
          <w:kern w:val="36"/>
          <w:sz w:val="24"/>
          <w:szCs w:val="24"/>
          <w:lang w:eastAsia="ru-RU"/>
        </w:rPr>
        <w:t xml:space="preserve"> </w:t>
      </w:r>
      <w:r w:rsidR="00B14BA3" w:rsidRPr="00CD5CE8">
        <w:rPr>
          <w:rFonts w:ascii="Times New Roman" w:eastAsia="Times New Roman" w:hAnsi="Times New Roman" w:cs="Times New Roman"/>
          <w:b/>
          <w:bCs/>
          <w:kern w:val="36"/>
          <w:sz w:val="24"/>
          <w:szCs w:val="24"/>
          <w:lang w:eastAsia="ru-RU"/>
        </w:rPr>
        <w:t>качества</w:t>
      </w:r>
      <w:r>
        <w:rPr>
          <w:rFonts w:ascii="Times New Roman" w:eastAsia="Times New Roman" w:hAnsi="Times New Roman" w:cs="Times New Roman"/>
          <w:b/>
          <w:bCs/>
          <w:kern w:val="36"/>
          <w:sz w:val="24"/>
          <w:szCs w:val="24"/>
          <w:lang w:eastAsia="ru-RU"/>
        </w:rPr>
        <w:t xml:space="preserve"> </w:t>
      </w:r>
      <w:r w:rsidR="00B14BA3" w:rsidRPr="00CD5CE8">
        <w:rPr>
          <w:rFonts w:ascii="Times New Roman" w:eastAsia="Times New Roman" w:hAnsi="Times New Roman" w:cs="Times New Roman"/>
          <w:b/>
          <w:bCs/>
          <w:kern w:val="36"/>
          <w:sz w:val="24"/>
          <w:szCs w:val="24"/>
          <w:lang w:eastAsia="ru-RU"/>
        </w:rPr>
        <w:t>образования</w:t>
      </w:r>
      <w:r>
        <w:rPr>
          <w:rFonts w:ascii="Times New Roman" w:eastAsia="Times New Roman" w:hAnsi="Times New Roman" w:cs="Times New Roman"/>
          <w:b/>
          <w:bCs/>
          <w:kern w:val="36"/>
          <w:sz w:val="24"/>
          <w:szCs w:val="24"/>
          <w:lang w:eastAsia="ru-RU"/>
        </w:rPr>
        <w:t xml:space="preserve"> </w:t>
      </w:r>
      <w:r w:rsidR="003B23C8">
        <w:rPr>
          <w:rFonts w:ascii="Times New Roman" w:eastAsia="Times New Roman" w:hAnsi="Times New Roman" w:cs="Times New Roman"/>
          <w:b/>
          <w:bCs/>
          <w:kern w:val="36"/>
          <w:sz w:val="24"/>
          <w:szCs w:val="24"/>
          <w:lang w:eastAsia="ru-RU"/>
        </w:rPr>
        <w:t>(ВСОКО)</w:t>
      </w:r>
    </w:p>
    <w:p w:rsidR="003B23C8" w:rsidRDefault="00625F7F"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муниципального </w:t>
      </w:r>
      <w:r w:rsidR="00EE3D56">
        <w:rPr>
          <w:rFonts w:ascii="Times New Roman" w:eastAsia="Times New Roman" w:hAnsi="Times New Roman" w:cs="Times New Roman"/>
          <w:b/>
          <w:bCs/>
          <w:kern w:val="36"/>
          <w:sz w:val="24"/>
          <w:szCs w:val="24"/>
          <w:lang w:eastAsia="ru-RU"/>
        </w:rPr>
        <w:t xml:space="preserve">бюджетного </w:t>
      </w:r>
      <w:r>
        <w:rPr>
          <w:rFonts w:ascii="Times New Roman" w:eastAsia="Times New Roman" w:hAnsi="Times New Roman" w:cs="Times New Roman"/>
          <w:b/>
          <w:bCs/>
          <w:kern w:val="36"/>
          <w:sz w:val="24"/>
          <w:szCs w:val="24"/>
          <w:lang w:eastAsia="ru-RU"/>
        </w:rPr>
        <w:t xml:space="preserve">общеобразовательного учреждения </w:t>
      </w:r>
    </w:p>
    <w:p w:rsidR="00B14BA3" w:rsidRPr="00CD5CE8" w:rsidRDefault="003B23C8"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Чертковская </w:t>
      </w:r>
      <w:r w:rsidR="00384CE9">
        <w:rPr>
          <w:rFonts w:ascii="Times New Roman" w:eastAsia="Times New Roman" w:hAnsi="Times New Roman" w:cs="Times New Roman"/>
          <w:b/>
          <w:bCs/>
          <w:kern w:val="36"/>
          <w:sz w:val="24"/>
          <w:szCs w:val="24"/>
          <w:lang w:eastAsia="ru-RU"/>
        </w:rPr>
        <w:t xml:space="preserve">средняя </w:t>
      </w:r>
      <w:r>
        <w:rPr>
          <w:rFonts w:ascii="Times New Roman" w:eastAsia="Times New Roman" w:hAnsi="Times New Roman" w:cs="Times New Roman"/>
          <w:b/>
          <w:bCs/>
          <w:kern w:val="36"/>
          <w:sz w:val="24"/>
          <w:szCs w:val="24"/>
          <w:lang w:eastAsia="ru-RU"/>
        </w:rPr>
        <w:t>общеобразовательная школа №1</w:t>
      </w:r>
    </w:p>
    <w:p w:rsidR="009E0671" w:rsidRPr="00CD5CE8" w:rsidRDefault="009E0671" w:rsidP="00402B75">
      <w:pPr>
        <w:spacing w:after="0" w:line="240" w:lineRule="auto"/>
        <w:ind w:left="-426" w:right="-285" w:firstLine="426"/>
        <w:jc w:val="center"/>
        <w:outlineLvl w:val="0"/>
        <w:rPr>
          <w:rFonts w:ascii="Times New Roman" w:eastAsia="Times New Roman" w:hAnsi="Times New Roman" w:cs="Times New Roman"/>
          <w:b/>
          <w:bCs/>
          <w:kern w:val="36"/>
          <w:sz w:val="24"/>
          <w:szCs w:val="24"/>
          <w:lang w:eastAsia="ru-RU"/>
        </w:rPr>
      </w:pPr>
    </w:p>
    <w:p w:rsidR="00B14BA3" w:rsidRPr="00CD5CE8" w:rsidRDefault="00B14BA3" w:rsidP="00402B75">
      <w:pPr>
        <w:pStyle w:val="2"/>
        <w:spacing w:before="120" w:after="120" w:line="240" w:lineRule="auto"/>
        <w:ind w:left="-426" w:right="-285" w:firstLine="426"/>
        <w:jc w:val="both"/>
        <w:rPr>
          <w:rFonts w:ascii="Times New Roman" w:hAnsi="Times New Roman" w:cs="Times New Roman"/>
          <w:color w:val="auto"/>
          <w:sz w:val="24"/>
          <w:szCs w:val="24"/>
        </w:rPr>
      </w:pPr>
      <w:bookmarkStart w:id="0" w:name="rating"/>
      <w:r w:rsidRPr="00CD5CE8">
        <w:rPr>
          <w:rFonts w:ascii="Times New Roman" w:hAnsi="Times New Roman" w:cs="Times New Roman"/>
          <w:color w:val="auto"/>
          <w:sz w:val="24"/>
          <w:szCs w:val="24"/>
        </w:rPr>
        <w:t>1.Общие</w:t>
      </w:r>
      <w:r w:rsidR="002979B0">
        <w:rPr>
          <w:rFonts w:ascii="Times New Roman" w:hAnsi="Times New Roman" w:cs="Times New Roman"/>
          <w:color w:val="auto"/>
          <w:sz w:val="24"/>
          <w:szCs w:val="24"/>
        </w:rPr>
        <w:t xml:space="preserve"> </w:t>
      </w:r>
      <w:r w:rsidRPr="00CD5CE8">
        <w:rPr>
          <w:rFonts w:ascii="Times New Roman" w:hAnsi="Times New Roman" w:cs="Times New Roman"/>
          <w:color w:val="auto"/>
          <w:sz w:val="24"/>
          <w:szCs w:val="24"/>
        </w:rPr>
        <w:t>положения</w:t>
      </w:r>
    </w:p>
    <w:p w:rsidR="00B14BA3" w:rsidRPr="00CD5CE8" w:rsidRDefault="00B14BA3" w:rsidP="00402B75">
      <w:pPr>
        <w:pStyle w:val="article"/>
        <w:spacing w:before="0" w:beforeAutospacing="0" w:after="0" w:afterAutospacing="0"/>
        <w:ind w:left="-426" w:right="-285" w:firstLine="426"/>
        <w:jc w:val="both"/>
      </w:pPr>
      <w:r w:rsidRPr="00CD5CE8">
        <w:t>1.1.Настоящее</w:t>
      </w:r>
      <w:r w:rsidR="002979B0">
        <w:t xml:space="preserve"> </w:t>
      </w:r>
      <w:r w:rsidRPr="00CD5CE8">
        <w:t>Положение</w:t>
      </w:r>
      <w:r w:rsidR="002979B0">
        <w:t xml:space="preserve"> </w:t>
      </w:r>
      <w:r w:rsidRPr="00CD5CE8">
        <w:t>о</w:t>
      </w:r>
      <w:r w:rsidR="002979B0">
        <w:t xml:space="preserve"> </w:t>
      </w:r>
      <w:r w:rsidRPr="00CD5CE8">
        <w:t>внутренней</w:t>
      </w:r>
      <w:r w:rsidR="002979B0">
        <w:t xml:space="preserve"> </w:t>
      </w:r>
      <w:r w:rsidRPr="00CD5CE8">
        <w:t>системе</w:t>
      </w:r>
      <w:r w:rsidR="002979B0">
        <w:t xml:space="preserve"> </w:t>
      </w:r>
      <w:r w:rsidRPr="00CD5CE8">
        <w:t>оценкик</w:t>
      </w:r>
      <w:r w:rsidR="002979B0">
        <w:t xml:space="preserve"> </w:t>
      </w:r>
      <w:r w:rsidRPr="00CD5CE8">
        <w:t>ачества</w:t>
      </w:r>
      <w:r w:rsidR="002979B0">
        <w:t xml:space="preserve"> </w:t>
      </w:r>
      <w:r w:rsidRPr="00CD5CE8">
        <w:t>образования</w:t>
      </w:r>
      <w:r w:rsidR="002979B0">
        <w:t xml:space="preserve"> </w:t>
      </w:r>
      <w:r w:rsidRPr="00CD5CE8">
        <w:t>(далее—Положение)</w:t>
      </w:r>
      <w:r w:rsidR="002979B0">
        <w:t xml:space="preserve"> </w:t>
      </w:r>
      <w:r w:rsidRPr="00CD5CE8">
        <w:t>в</w:t>
      </w:r>
      <w:r w:rsidR="002979B0">
        <w:t xml:space="preserve"> </w:t>
      </w:r>
      <w:r w:rsidR="00516469">
        <w:t>МБОУ</w:t>
      </w:r>
      <w:r w:rsidR="002979B0">
        <w:t xml:space="preserve"> </w:t>
      </w:r>
      <w:r w:rsidR="003B23C8">
        <w:t>Чертковской СОШ</w:t>
      </w:r>
      <w:r w:rsidR="002979B0">
        <w:t xml:space="preserve"> </w:t>
      </w:r>
      <w:r w:rsidR="003B23C8">
        <w:t>№1</w:t>
      </w:r>
      <w:r w:rsidR="002979B0">
        <w:t xml:space="preserve"> </w:t>
      </w:r>
      <w:r w:rsidRPr="00CD5CE8">
        <w:t>(далее</w:t>
      </w:r>
      <w:r w:rsidR="00EE3D56">
        <w:t>–Школа</w:t>
      </w:r>
      <w:r w:rsidRPr="00CD5CE8">
        <w:t>)</w:t>
      </w:r>
      <w:r w:rsidR="004F24F0" w:rsidRPr="00CD5CE8">
        <w:t xml:space="preserve"> закрепляет и регулирует</w:t>
      </w:r>
      <w:r w:rsidRPr="00CD5CE8">
        <w:t>:</w:t>
      </w:r>
    </w:p>
    <w:p w:rsidR="004F24F0" w:rsidRPr="00CD5CE8" w:rsidRDefault="004F24F0" w:rsidP="00402B75">
      <w:pPr>
        <w:pStyle w:val="article"/>
        <w:numPr>
          <w:ilvl w:val="0"/>
          <w:numId w:val="1"/>
        </w:numPr>
        <w:spacing w:before="0" w:beforeAutospacing="0" w:after="0" w:afterAutospacing="0"/>
        <w:ind w:left="-426" w:right="-285" w:firstLine="426"/>
        <w:jc w:val="both"/>
      </w:pPr>
      <w:r w:rsidRPr="00CD5CE8">
        <w:t>структуру ВСОКО и ее основные</w:t>
      </w:r>
      <w:r w:rsidR="002979B0">
        <w:t xml:space="preserve"> </w:t>
      </w:r>
      <w:r w:rsidR="00B14BA3" w:rsidRPr="00CD5CE8">
        <w:t>направления</w:t>
      </w:r>
      <w:r w:rsidRPr="00CD5CE8">
        <w:t>;</w:t>
      </w:r>
    </w:p>
    <w:p w:rsidR="00B14BA3" w:rsidRPr="00CD5CE8" w:rsidRDefault="00B14BA3" w:rsidP="00402B75">
      <w:pPr>
        <w:pStyle w:val="article"/>
        <w:numPr>
          <w:ilvl w:val="0"/>
          <w:numId w:val="1"/>
        </w:numPr>
        <w:spacing w:before="0" w:beforeAutospacing="0" w:after="0" w:afterAutospacing="0"/>
        <w:ind w:left="-426" w:right="-285" w:firstLine="426"/>
        <w:jc w:val="both"/>
      </w:pPr>
      <w:r w:rsidRPr="00CD5CE8">
        <w:t>порядок</w:t>
      </w:r>
      <w:r w:rsidR="002979B0">
        <w:t xml:space="preserve"> </w:t>
      </w:r>
      <w:r w:rsidRPr="00CD5CE8">
        <w:t>организации</w:t>
      </w:r>
      <w:r w:rsidR="002979B0">
        <w:t xml:space="preserve"> </w:t>
      </w:r>
      <w:r w:rsidRPr="00CD5CE8">
        <w:t>и</w:t>
      </w:r>
      <w:r w:rsidR="002979B0">
        <w:t xml:space="preserve"> </w:t>
      </w:r>
      <w:r w:rsidRPr="00CD5CE8">
        <w:t>проведения</w:t>
      </w:r>
      <w:r w:rsidR="002979B0">
        <w:t xml:space="preserve"> </w:t>
      </w:r>
      <w:r w:rsidRPr="00CD5CE8">
        <w:t>контрольно-оценочных</w:t>
      </w:r>
      <w:r w:rsidR="002979B0">
        <w:t xml:space="preserve"> </w:t>
      </w:r>
      <w:r w:rsidRPr="00CD5CE8">
        <w:t>процедур;</w:t>
      </w:r>
    </w:p>
    <w:p w:rsidR="009A2B87" w:rsidRPr="00CD5CE8" w:rsidRDefault="009A2B87" w:rsidP="00402B75">
      <w:pPr>
        <w:pStyle w:val="article"/>
        <w:numPr>
          <w:ilvl w:val="0"/>
          <w:numId w:val="1"/>
        </w:numPr>
        <w:spacing w:before="0" w:beforeAutospacing="0" w:after="0" w:afterAutospacing="0"/>
        <w:ind w:left="-426" w:right="-285" w:firstLine="426"/>
        <w:jc w:val="both"/>
      </w:pPr>
      <w:r w:rsidRPr="00CD5CE8">
        <w:t xml:space="preserve">подходы к обеспечению объективности ВСОКО; </w:t>
      </w:r>
    </w:p>
    <w:p w:rsidR="009A2B87" w:rsidRPr="00CD5CE8" w:rsidRDefault="009A2B87" w:rsidP="00402B75">
      <w:pPr>
        <w:pStyle w:val="article"/>
        <w:numPr>
          <w:ilvl w:val="0"/>
          <w:numId w:val="1"/>
        </w:numPr>
        <w:spacing w:before="0" w:beforeAutospacing="0" w:after="0" w:afterAutospacing="0"/>
        <w:ind w:left="-426" w:right="-285" w:firstLine="426"/>
        <w:jc w:val="both"/>
      </w:pPr>
      <w:r w:rsidRPr="00CD5CE8">
        <w:t>соответствие результатам независимой оценки качества образования;</w:t>
      </w:r>
    </w:p>
    <w:p w:rsidR="009A2B87" w:rsidRPr="00CD5CE8" w:rsidRDefault="009A2B87" w:rsidP="00402B75">
      <w:pPr>
        <w:pStyle w:val="article"/>
        <w:numPr>
          <w:ilvl w:val="0"/>
          <w:numId w:val="1"/>
        </w:numPr>
        <w:spacing w:before="0" w:beforeAutospacing="0" w:after="0" w:afterAutospacing="0"/>
        <w:ind w:left="-426" w:right="-285" w:firstLine="426"/>
        <w:jc w:val="both"/>
      </w:pPr>
      <w:r w:rsidRPr="00CD5CE8">
        <w:t>направления и критерии мониторинга личностных и диагностики метапредметных образовательных результатов;</w:t>
      </w:r>
    </w:p>
    <w:p w:rsidR="009D0A93" w:rsidRPr="00CD5CE8" w:rsidRDefault="009A2B87" w:rsidP="00402B75">
      <w:pPr>
        <w:pStyle w:val="article"/>
        <w:numPr>
          <w:ilvl w:val="0"/>
          <w:numId w:val="1"/>
        </w:numPr>
        <w:spacing w:before="0" w:beforeAutospacing="0" w:after="0" w:afterAutospacing="0"/>
        <w:ind w:left="-426" w:right="-285" w:firstLine="426"/>
        <w:jc w:val="both"/>
      </w:pPr>
      <w:r w:rsidRPr="00CD5CE8">
        <w:t>общие требования к оценочным средствам реализации рабочих программ;</w:t>
      </w:r>
    </w:p>
    <w:p w:rsidR="00DD14A8" w:rsidRPr="00CD5CE8" w:rsidRDefault="00DD14A8" w:rsidP="00402B75">
      <w:pPr>
        <w:pStyle w:val="article"/>
        <w:numPr>
          <w:ilvl w:val="0"/>
          <w:numId w:val="1"/>
        </w:numPr>
        <w:spacing w:before="0" w:beforeAutospacing="0" w:after="0" w:afterAutospacing="0"/>
        <w:ind w:left="-426" w:right="-285" w:firstLine="426"/>
        <w:jc w:val="both"/>
      </w:pPr>
      <w:r w:rsidRPr="00CD5CE8">
        <w:t>состав внутришкольных мониторингов;</w:t>
      </w:r>
    </w:p>
    <w:p w:rsidR="00B14BA3" w:rsidRPr="00CD5CE8" w:rsidRDefault="004F24F0" w:rsidP="00402B75">
      <w:pPr>
        <w:pStyle w:val="article"/>
        <w:numPr>
          <w:ilvl w:val="0"/>
          <w:numId w:val="1"/>
        </w:numPr>
        <w:spacing w:before="0" w:beforeAutospacing="0" w:after="0" w:afterAutospacing="0"/>
        <w:ind w:left="-426" w:right="-285" w:firstLine="426"/>
        <w:jc w:val="both"/>
      </w:pPr>
      <w:r w:rsidRPr="00CD5CE8">
        <w:t>структуру отчета по самообследованию</w:t>
      </w:r>
      <w:r w:rsidR="00B14BA3" w:rsidRPr="00CD5CE8">
        <w:t>.</w:t>
      </w:r>
    </w:p>
    <w:p w:rsidR="000A3546" w:rsidRPr="00CD5CE8" w:rsidRDefault="00B14BA3" w:rsidP="00402B75">
      <w:pPr>
        <w:spacing w:after="0"/>
        <w:ind w:left="-426" w:right="-285" w:firstLine="426"/>
        <w:jc w:val="both"/>
        <w:rPr>
          <w:rFonts w:ascii="Times New Roman" w:eastAsia="Times New Roman" w:hAnsi="Times New Roman" w:cs="Times New Roman"/>
          <w:bCs/>
          <w:sz w:val="24"/>
          <w:szCs w:val="24"/>
          <w:lang w:eastAsia="ru-RU"/>
        </w:rPr>
      </w:pPr>
      <w:r w:rsidRPr="00CD5CE8">
        <w:rPr>
          <w:rFonts w:ascii="Times New Roman" w:hAnsi="Times New Roman" w:cs="Times New Roman"/>
          <w:sz w:val="24"/>
          <w:szCs w:val="24"/>
        </w:rPr>
        <w:t>1.2.</w:t>
      </w:r>
      <w:r w:rsidR="000A3546" w:rsidRPr="00CD5CE8">
        <w:rPr>
          <w:rFonts w:ascii="Times New Roman" w:eastAsia="Times New Roman" w:hAnsi="Times New Roman" w:cs="Times New Roman"/>
          <w:sz w:val="24"/>
          <w:szCs w:val="24"/>
          <w:lang w:eastAsia="ru-RU"/>
        </w:rPr>
        <w:t>В Положении учтена действующая в Р</w:t>
      </w:r>
      <w:r w:rsidR="00516469">
        <w:rPr>
          <w:rFonts w:ascii="Times New Roman" w:eastAsia="Times New Roman" w:hAnsi="Times New Roman" w:cs="Times New Roman"/>
          <w:sz w:val="24"/>
          <w:szCs w:val="24"/>
          <w:lang w:eastAsia="ru-RU"/>
        </w:rPr>
        <w:t>оссийской Федерации</w:t>
      </w:r>
      <w:r w:rsidR="000A3546" w:rsidRPr="00CD5CE8">
        <w:rPr>
          <w:rFonts w:ascii="Times New Roman" w:eastAsia="Times New Roman" w:hAnsi="Times New Roman" w:cs="Times New Roman"/>
          <w:sz w:val="24"/>
          <w:szCs w:val="24"/>
          <w:lang w:eastAsia="ru-RU"/>
        </w:rPr>
        <w:t xml:space="preserve"> система федерального государственного контроля качества образования, подходы к независимой системе оценки качества образования; национальные исследования качества образования и международные сопоставительные исследования качества образования.</w:t>
      </w:r>
    </w:p>
    <w:p w:rsidR="00B14BA3" w:rsidRPr="00CD5CE8" w:rsidRDefault="000A3546" w:rsidP="00402B75">
      <w:pPr>
        <w:pStyle w:val="article"/>
        <w:spacing w:before="0" w:beforeAutospacing="0" w:after="0" w:afterAutospacing="0"/>
        <w:ind w:left="-426" w:right="-285" w:firstLine="426"/>
        <w:jc w:val="both"/>
      </w:pPr>
      <w:r w:rsidRPr="00CD5CE8">
        <w:t xml:space="preserve">1.3. </w:t>
      </w:r>
      <w:r w:rsidR="00B14BA3" w:rsidRPr="00CD5CE8">
        <w:t>Положение</w:t>
      </w:r>
      <w:r w:rsidR="002979B0">
        <w:t xml:space="preserve"> </w:t>
      </w:r>
      <w:r w:rsidR="00B14BA3" w:rsidRPr="00CD5CE8">
        <w:t>выступает</w:t>
      </w:r>
      <w:r w:rsidR="002979B0">
        <w:t xml:space="preserve"> </w:t>
      </w:r>
      <w:r w:rsidR="00B14BA3" w:rsidRPr="00CD5CE8">
        <w:t>основой</w:t>
      </w:r>
      <w:r w:rsidR="002979B0">
        <w:t xml:space="preserve"> </w:t>
      </w:r>
      <w:r w:rsidR="00B14BA3" w:rsidRPr="00CD5CE8">
        <w:t>для</w:t>
      </w:r>
      <w:r w:rsidR="002979B0">
        <w:t xml:space="preserve"> </w:t>
      </w:r>
      <w:r w:rsidR="00B14BA3" w:rsidRPr="00CD5CE8">
        <w:t>проектирования</w:t>
      </w:r>
      <w:r w:rsidR="002979B0">
        <w:t xml:space="preserve"> </w:t>
      </w:r>
      <w:r w:rsidR="00B14BA3" w:rsidRPr="00CD5CE8">
        <w:t>систем</w:t>
      </w:r>
      <w:r w:rsidR="002979B0">
        <w:t xml:space="preserve"> </w:t>
      </w:r>
      <w:r w:rsidR="00B14BA3" w:rsidRPr="00CD5CE8">
        <w:t>оценки</w:t>
      </w:r>
      <w:r w:rsidR="002979B0">
        <w:t xml:space="preserve"> </w:t>
      </w:r>
      <w:r w:rsidR="00B14BA3" w:rsidRPr="00CD5CE8">
        <w:t>достижения</w:t>
      </w:r>
      <w:r w:rsidR="002979B0">
        <w:t xml:space="preserve"> </w:t>
      </w:r>
      <w:r w:rsidR="00B14BA3" w:rsidRPr="00CD5CE8">
        <w:t>образовательных</w:t>
      </w:r>
      <w:r w:rsidR="002979B0">
        <w:t xml:space="preserve"> </w:t>
      </w:r>
      <w:r w:rsidR="00B14BA3" w:rsidRPr="00CD5CE8">
        <w:t>результатов</w:t>
      </w:r>
      <w:r w:rsidR="002979B0">
        <w:t xml:space="preserve"> </w:t>
      </w:r>
      <w:r w:rsidR="00B14BA3" w:rsidRPr="00CD5CE8">
        <w:t>обучающихся</w:t>
      </w:r>
      <w:r w:rsidR="002979B0">
        <w:t xml:space="preserve"> </w:t>
      </w:r>
      <w:r w:rsidR="00B14BA3" w:rsidRPr="00CD5CE8">
        <w:t>в</w:t>
      </w:r>
      <w:r w:rsidR="002979B0">
        <w:t xml:space="preserve"> </w:t>
      </w:r>
      <w:r w:rsidR="00B14BA3" w:rsidRPr="00CD5CE8">
        <w:t>рамках</w:t>
      </w:r>
      <w:r w:rsidR="002979B0">
        <w:t xml:space="preserve"> </w:t>
      </w:r>
      <w:r w:rsidR="00A87623" w:rsidRPr="00CD5CE8">
        <w:t xml:space="preserve">программ </w:t>
      </w:r>
      <w:r w:rsidR="00B14BA3" w:rsidRPr="00CD5CE8">
        <w:t>основн</w:t>
      </w:r>
      <w:r w:rsidR="00A87623" w:rsidRPr="00CD5CE8">
        <w:t>ого</w:t>
      </w:r>
      <w:r w:rsidR="00B14BA3" w:rsidRPr="00CD5CE8">
        <w:t>образов</w:t>
      </w:r>
      <w:r w:rsidR="00A87623" w:rsidRPr="00CD5CE8">
        <w:t xml:space="preserve">ания </w:t>
      </w:r>
      <w:r w:rsidR="00B14BA3" w:rsidRPr="00CD5CE8">
        <w:t>по</w:t>
      </w:r>
      <w:r w:rsidR="002979B0">
        <w:t xml:space="preserve"> </w:t>
      </w:r>
      <w:r w:rsidR="00B14BA3" w:rsidRPr="00CD5CE8">
        <w:t>уровням.</w:t>
      </w:r>
    </w:p>
    <w:p w:rsidR="00B14BA3" w:rsidRPr="00CD5CE8" w:rsidRDefault="00B14BA3" w:rsidP="00402B75">
      <w:pPr>
        <w:pStyle w:val="article"/>
        <w:spacing w:before="0" w:beforeAutospacing="0" w:after="0" w:afterAutospacing="0"/>
        <w:ind w:left="-426" w:right="-285" w:firstLine="426"/>
        <w:jc w:val="both"/>
      </w:pPr>
      <w:r w:rsidRPr="00CD5CE8">
        <w:t>1.</w:t>
      </w:r>
      <w:r w:rsidR="000A3546" w:rsidRPr="00CD5CE8">
        <w:t>4</w:t>
      </w:r>
      <w:r w:rsidRPr="00CD5CE8">
        <w:t>.Положение</w:t>
      </w:r>
      <w:r w:rsidR="002979B0">
        <w:t xml:space="preserve"> </w:t>
      </w:r>
      <w:r w:rsidRPr="00CD5CE8">
        <w:t>разработано</w:t>
      </w:r>
      <w:r w:rsidR="002979B0">
        <w:t xml:space="preserve"> </w:t>
      </w:r>
      <w:r w:rsidRPr="00CD5CE8">
        <w:t>в</w:t>
      </w:r>
      <w:r w:rsidR="002979B0">
        <w:t xml:space="preserve"> </w:t>
      </w:r>
      <w:r w:rsidRPr="00CD5CE8">
        <w:t>соответствии:</w:t>
      </w:r>
    </w:p>
    <w:p w:rsidR="00B14BA3" w:rsidRPr="00CD5CE8"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Федеральным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законом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от</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29.12.2012</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273-ФЗ</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образовании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в</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Российской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Федерации»;</w:t>
      </w:r>
    </w:p>
    <w:p w:rsidR="002507D7" w:rsidRPr="00CD5CE8" w:rsidRDefault="002A34E5"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w:t>
      </w:r>
      <w:r w:rsidR="00DD14A8" w:rsidRPr="00CD5CE8">
        <w:rPr>
          <w:rFonts w:ascii="Times New Roman" w:hAnsi="Times New Roman" w:cs="Times New Roman"/>
          <w:sz w:val="24"/>
          <w:szCs w:val="24"/>
        </w:rPr>
        <w:t>остановлением Правительства Российской Федерации от 05.08.2013 № 662 «Об осуществлении мониторинга системы образования»</w:t>
      </w:r>
      <w:r w:rsidR="0012086C" w:rsidRPr="00CD5CE8">
        <w:rPr>
          <w:rFonts w:ascii="Times New Roman" w:hAnsi="Times New Roman" w:cs="Times New Roman"/>
          <w:sz w:val="24"/>
          <w:szCs w:val="24"/>
        </w:rPr>
        <w:t>;</w:t>
      </w:r>
    </w:p>
    <w:p w:rsidR="00707D7B" w:rsidRPr="00CD5CE8" w:rsidRDefault="00707D7B"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Министерством просвещения </w:t>
      </w:r>
      <w:r w:rsidR="0097124F" w:rsidRPr="0097124F">
        <w:rPr>
          <w:rFonts w:ascii="Times New Roman" w:hAnsi="Times New Roman" w:cs="Times New Roman"/>
          <w:sz w:val="24"/>
          <w:szCs w:val="24"/>
        </w:rPr>
        <w:t>Российской Федерации</w:t>
      </w:r>
      <w:r w:rsidRPr="00CD5CE8">
        <w:rPr>
          <w:rFonts w:ascii="Times New Roman" w:hAnsi="Times New Roman" w:cs="Times New Roman"/>
          <w:sz w:val="24"/>
          <w:szCs w:val="24"/>
        </w:rPr>
        <w:t xml:space="preserve"> от 28.08.2020 №</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442;</w:t>
      </w:r>
    </w:p>
    <w:p w:rsidR="00F67A73" w:rsidRPr="00CD5CE8" w:rsidRDefault="00F67A7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Государственной программой Российской Федерации </w:t>
      </w:r>
      <w:r w:rsidR="009D0A93" w:rsidRPr="00CD5CE8">
        <w:rPr>
          <w:rFonts w:ascii="Times New Roman" w:hAnsi="Times New Roman" w:cs="Times New Roman"/>
          <w:sz w:val="24"/>
          <w:szCs w:val="24"/>
        </w:rPr>
        <w:t>«</w:t>
      </w:r>
      <w:r w:rsidRPr="00CD5CE8">
        <w:rPr>
          <w:rFonts w:ascii="Times New Roman" w:hAnsi="Times New Roman" w:cs="Times New Roman"/>
          <w:sz w:val="24"/>
          <w:szCs w:val="24"/>
        </w:rPr>
        <w:t>Развитие образования</w:t>
      </w:r>
      <w:r w:rsidR="009D0A93" w:rsidRPr="00CD5CE8">
        <w:rPr>
          <w:rFonts w:ascii="Times New Roman" w:hAnsi="Times New Roman" w:cs="Times New Roman"/>
          <w:sz w:val="24"/>
          <w:szCs w:val="24"/>
        </w:rPr>
        <w:t>»</w:t>
      </w:r>
      <w:r w:rsidRPr="00CD5CE8">
        <w:rPr>
          <w:rFonts w:ascii="Times New Roman" w:hAnsi="Times New Roman" w:cs="Times New Roman"/>
          <w:sz w:val="24"/>
          <w:szCs w:val="24"/>
        </w:rPr>
        <w:t>, утвержденной постановлением Правительства Российской Федерации от 26 декабря 2017 г. № 1642;</w:t>
      </w:r>
    </w:p>
    <w:p w:rsidR="002A34E5" w:rsidRPr="00CD5CE8" w:rsidRDefault="002A34E5"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Указом Президента Российской Федерации от 07.05.2018 №204 «О национальных целях и стратегических задачах развития Российской Фе</w:t>
      </w:r>
      <w:r w:rsidR="0012086C" w:rsidRPr="00CD5CE8">
        <w:rPr>
          <w:rFonts w:ascii="Times New Roman" w:hAnsi="Times New Roman" w:cs="Times New Roman"/>
          <w:sz w:val="24"/>
          <w:szCs w:val="24"/>
        </w:rPr>
        <w:t>дерации на период до 2024 года»;</w:t>
      </w:r>
    </w:p>
    <w:p w:rsidR="002A34E5" w:rsidRPr="00CD5CE8" w:rsidRDefault="002A34E5"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Приказ</w:t>
      </w:r>
      <w:r w:rsidR="0097124F">
        <w:rPr>
          <w:rFonts w:ascii="Times New Roman" w:hAnsi="Times New Roman" w:cs="Times New Roman"/>
          <w:sz w:val="24"/>
          <w:szCs w:val="24"/>
        </w:rPr>
        <w:t>ом</w:t>
      </w:r>
      <w:r w:rsidRPr="00CD5CE8">
        <w:rPr>
          <w:rFonts w:ascii="Times New Roman" w:hAnsi="Times New Roman" w:cs="Times New Roman"/>
          <w:sz w:val="24"/>
          <w:szCs w:val="24"/>
        </w:rPr>
        <w:t xml:space="preserve"> Министерства просвещения Российской Федерации от 13.03.2019 № 114 </w:t>
      </w:r>
      <w:r w:rsidR="009D0A93" w:rsidRPr="00CD5CE8">
        <w:rPr>
          <w:rFonts w:ascii="Times New Roman" w:hAnsi="Times New Roman" w:cs="Times New Roman"/>
          <w:sz w:val="24"/>
          <w:szCs w:val="24"/>
        </w:rPr>
        <w:t>«</w:t>
      </w:r>
      <w:r w:rsidRPr="00CD5CE8">
        <w:rPr>
          <w:rFonts w:ascii="Times New Roman" w:hAnsi="Times New Roman" w:cs="Times New Roman"/>
          <w:sz w:val="24"/>
          <w:szCs w:val="24"/>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9D0A93" w:rsidRPr="00CD5CE8">
        <w:rPr>
          <w:rFonts w:ascii="Times New Roman" w:hAnsi="Times New Roman" w:cs="Times New Roman"/>
          <w:sz w:val="24"/>
          <w:szCs w:val="24"/>
        </w:rPr>
        <w:t>»</w:t>
      </w:r>
      <w:r w:rsidRPr="00CD5CE8">
        <w:rPr>
          <w:rFonts w:ascii="Times New Roman" w:hAnsi="Times New Roman" w:cs="Times New Roman"/>
          <w:sz w:val="24"/>
          <w:szCs w:val="24"/>
        </w:rPr>
        <w:t>;</w:t>
      </w:r>
    </w:p>
    <w:p w:rsidR="002A34E5" w:rsidRPr="00CD5CE8" w:rsidRDefault="002A34E5"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Приказ</w:t>
      </w:r>
      <w:r w:rsidR="0097124F">
        <w:rPr>
          <w:rFonts w:ascii="Times New Roman" w:hAnsi="Times New Roman" w:cs="Times New Roman"/>
          <w:sz w:val="24"/>
          <w:szCs w:val="24"/>
        </w:rPr>
        <w:t>ом</w:t>
      </w:r>
      <w:r w:rsidRPr="00CD5CE8">
        <w:rPr>
          <w:rFonts w:ascii="Times New Roman" w:hAnsi="Times New Roman" w:cs="Times New Roman"/>
          <w:sz w:val="24"/>
          <w:szCs w:val="24"/>
        </w:rPr>
        <w:t xml:space="preserve"> Министерства образования и науки Российской Федерации от 22.09.2017 № 955 </w:t>
      </w:r>
      <w:r w:rsidR="009D0A93" w:rsidRPr="00CD5CE8">
        <w:rPr>
          <w:rFonts w:ascii="Times New Roman" w:hAnsi="Times New Roman" w:cs="Times New Roman"/>
          <w:sz w:val="24"/>
          <w:szCs w:val="24"/>
        </w:rPr>
        <w:t>«</w:t>
      </w:r>
      <w:r w:rsidRPr="00CD5CE8">
        <w:rPr>
          <w:rFonts w:ascii="Times New Roman" w:hAnsi="Times New Roman" w:cs="Times New Roman"/>
          <w:sz w:val="24"/>
          <w:szCs w:val="24"/>
        </w:rPr>
        <w:t xml:space="preserve">Об утверждении показателей </w:t>
      </w:r>
      <w:r w:rsidR="009D0A93" w:rsidRPr="00CD5CE8">
        <w:rPr>
          <w:rFonts w:ascii="Times New Roman" w:hAnsi="Times New Roman" w:cs="Times New Roman"/>
          <w:sz w:val="24"/>
          <w:szCs w:val="24"/>
        </w:rPr>
        <w:t>мониторинга системы образования»</w:t>
      </w:r>
      <w:r w:rsidRPr="00CD5CE8">
        <w:rPr>
          <w:rFonts w:ascii="Times New Roman" w:hAnsi="Times New Roman" w:cs="Times New Roman"/>
          <w:sz w:val="24"/>
          <w:szCs w:val="24"/>
        </w:rPr>
        <w:t>;</w:t>
      </w:r>
    </w:p>
    <w:p w:rsidR="00B14BA3" w:rsidRPr="002979B0"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2979B0">
        <w:rPr>
          <w:rFonts w:ascii="Times New Roman" w:hAnsi="Times New Roman" w:cs="Times New Roman"/>
          <w:sz w:val="24"/>
          <w:szCs w:val="24"/>
        </w:rPr>
        <w:lastRenderedPageBreak/>
        <w:t>Федеральным</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государственным</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образовательным</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стандартом</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начального</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общего</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образования</w:t>
      </w:r>
      <w:r w:rsidR="009D0A93" w:rsidRPr="002979B0">
        <w:rPr>
          <w:rFonts w:ascii="Times New Roman" w:hAnsi="Times New Roman" w:cs="Times New Roman"/>
          <w:sz w:val="24"/>
          <w:szCs w:val="24"/>
        </w:rPr>
        <w:t xml:space="preserve"> (далее — ФГОС НОО)</w:t>
      </w:r>
      <w:r w:rsidRPr="002979B0">
        <w:rPr>
          <w:rFonts w:ascii="Times New Roman" w:hAnsi="Times New Roman" w:cs="Times New Roman"/>
          <w:sz w:val="24"/>
          <w:szCs w:val="24"/>
        </w:rPr>
        <w:t>,</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утвержденным</w:t>
      </w:r>
      <w:r w:rsidR="002979B0" w:rsidRPr="002979B0">
        <w:rPr>
          <w:rFonts w:ascii="Times New Roman" w:hAnsi="Times New Roman" w:cs="Times New Roman"/>
          <w:sz w:val="24"/>
          <w:szCs w:val="24"/>
        </w:rPr>
        <w:t xml:space="preserve"> </w:t>
      </w:r>
      <w:r w:rsidRPr="002979B0">
        <w:rPr>
          <w:rFonts w:ascii="Times New Roman" w:hAnsi="Times New Roman" w:cs="Times New Roman"/>
          <w:sz w:val="24"/>
          <w:szCs w:val="24"/>
        </w:rPr>
        <w:t>приказом</w:t>
      </w:r>
      <w:r w:rsidR="002979B0" w:rsidRPr="002979B0">
        <w:rPr>
          <w:rFonts w:ascii="Times New Roman" w:hAnsi="Times New Roman" w:cs="Times New Roman"/>
          <w:sz w:val="24"/>
          <w:szCs w:val="24"/>
        </w:rPr>
        <w:t xml:space="preserve"> </w:t>
      </w:r>
      <w:r w:rsidR="0097124F" w:rsidRPr="002979B0">
        <w:rPr>
          <w:rFonts w:ascii="Times New Roman" w:hAnsi="Times New Roman" w:cs="Times New Roman"/>
          <w:sz w:val="24"/>
          <w:szCs w:val="24"/>
        </w:rPr>
        <w:t xml:space="preserve">Министерства образования и науки Российской Федерации </w:t>
      </w:r>
      <w:r w:rsidRPr="002979B0">
        <w:rPr>
          <w:rFonts w:ascii="Times New Roman" w:hAnsi="Times New Roman" w:cs="Times New Roman"/>
          <w:sz w:val="24"/>
          <w:szCs w:val="24"/>
        </w:rPr>
        <w:t>от</w:t>
      </w:r>
      <w:r w:rsidR="00D36591" w:rsidRPr="002979B0">
        <w:rPr>
          <w:rFonts w:ascii="Times New Roman" w:hAnsi="Times New Roman" w:cs="Times New Roman"/>
          <w:sz w:val="24"/>
          <w:szCs w:val="24"/>
        </w:rPr>
        <w:t>31</w:t>
      </w:r>
      <w:r w:rsidRPr="002979B0">
        <w:rPr>
          <w:rFonts w:ascii="Times New Roman" w:hAnsi="Times New Roman" w:cs="Times New Roman"/>
          <w:sz w:val="24"/>
          <w:szCs w:val="24"/>
        </w:rPr>
        <w:t>.</w:t>
      </w:r>
      <w:r w:rsidR="00D36591" w:rsidRPr="002979B0">
        <w:rPr>
          <w:rFonts w:ascii="Times New Roman" w:hAnsi="Times New Roman" w:cs="Times New Roman"/>
          <w:sz w:val="24"/>
          <w:szCs w:val="24"/>
        </w:rPr>
        <w:t>05.2021№ 286</w:t>
      </w:r>
      <w:r w:rsidRPr="002979B0">
        <w:rPr>
          <w:rFonts w:ascii="Times New Roman" w:hAnsi="Times New Roman" w:cs="Times New Roman"/>
          <w:sz w:val="24"/>
          <w:szCs w:val="24"/>
        </w:rPr>
        <w:t>;</w:t>
      </w:r>
    </w:p>
    <w:p w:rsidR="00B14BA3" w:rsidRPr="002979B0" w:rsidRDefault="004B4B74" w:rsidP="00402B75">
      <w:pPr>
        <w:numPr>
          <w:ilvl w:val="0"/>
          <w:numId w:val="2"/>
        </w:numPr>
        <w:spacing w:after="0" w:line="240" w:lineRule="auto"/>
        <w:ind w:left="-426" w:right="-285" w:firstLine="426"/>
        <w:jc w:val="both"/>
        <w:rPr>
          <w:rFonts w:ascii="Times New Roman" w:hAnsi="Times New Roman" w:cs="Times New Roman"/>
          <w:sz w:val="24"/>
          <w:szCs w:val="24"/>
        </w:rPr>
      </w:pPr>
      <w:r w:rsidRPr="002979B0">
        <w:rPr>
          <w:rFonts w:ascii="Times New Roman" w:hAnsi="Times New Roman" w:cs="Times New Roman"/>
          <w:sz w:val="24"/>
          <w:szCs w:val="24"/>
        </w:rPr>
        <w:t>Федеральным государственным образовательным стандартом</w:t>
      </w:r>
      <w:r w:rsidR="002979B0" w:rsidRPr="002979B0">
        <w:rPr>
          <w:rFonts w:ascii="Times New Roman" w:hAnsi="Times New Roman" w:cs="Times New Roman"/>
          <w:sz w:val="24"/>
          <w:szCs w:val="24"/>
        </w:rPr>
        <w:t xml:space="preserve"> </w:t>
      </w:r>
      <w:r w:rsidR="00B14BA3" w:rsidRPr="002979B0">
        <w:rPr>
          <w:rFonts w:ascii="Times New Roman" w:hAnsi="Times New Roman" w:cs="Times New Roman"/>
          <w:sz w:val="24"/>
          <w:szCs w:val="24"/>
        </w:rPr>
        <w:t>основного</w:t>
      </w:r>
      <w:r w:rsidR="002979B0" w:rsidRPr="002979B0">
        <w:rPr>
          <w:rFonts w:ascii="Times New Roman" w:hAnsi="Times New Roman" w:cs="Times New Roman"/>
          <w:sz w:val="24"/>
          <w:szCs w:val="24"/>
        </w:rPr>
        <w:t xml:space="preserve"> </w:t>
      </w:r>
      <w:r w:rsidR="00B14BA3" w:rsidRPr="002979B0">
        <w:rPr>
          <w:rFonts w:ascii="Times New Roman" w:hAnsi="Times New Roman" w:cs="Times New Roman"/>
          <w:sz w:val="24"/>
          <w:szCs w:val="24"/>
        </w:rPr>
        <w:t>общего</w:t>
      </w:r>
      <w:r w:rsidR="002979B0" w:rsidRPr="002979B0">
        <w:rPr>
          <w:rFonts w:ascii="Times New Roman" w:hAnsi="Times New Roman" w:cs="Times New Roman"/>
          <w:sz w:val="24"/>
          <w:szCs w:val="24"/>
        </w:rPr>
        <w:t xml:space="preserve"> </w:t>
      </w:r>
      <w:r w:rsidR="00B14BA3" w:rsidRPr="002979B0">
        <w:rPr>
          <w:rFonts w:ascii="Times New Roman" w:hAnsi="Times New Roman" w:cs="Times New Roman"/>
          <w:sz w:val="24"/>
          <w:szCs w:val="24"/>
        </w:rPr>
        <w:t>образования</w:t>
      </w:r>
      <w:r w:rsidR="009D0A93" w:rsidRPr="002979B0">
        <w:rPr>
          <w:rFonts w:ascii="Times New Roman" w:hAnsi="Times New Roman" w:cs="Times New Roman"/>
          <w:sz w:val="24"/>
          <w:szCs w:val="24"/>
        </w:rPr>
        <w:t xml:space="preserve"> (далее — ФГОС ООО)</w:t>
      </w:r>
      <w:r w:rsidR="00B14BA3" w:rsidRPr="002979B0">
        <w:rPr>
          <w:rFonts w:ascii="Times New Roman" w:hAnsi="Times New Roman" w:cs="Times New Roman"/>
          <w:sz w:val="24"/>
          <w:szCs w:val="24"/>
        </w:rPr>
        <w:t>,</w:t>
      </w:r>
      <w:r w:rsidR="002979B0" w:rsidRPr="002979B0">
        <w:rPr>
          <w:rFonts w:ascii="Times New Roman" w:hAnsi="Times New Roman" w:cs="Times New Roman"/>
          <w:sz w:val="24"/>
          <w:szCs w:val="24"/>
        </w:rPr>
        <w:t xml:space="preserve"> </w:t>
      </w:r>
      <w:r w:rsidR="00B14BA3" w:rsidRPr="002979B0">
        <w:rPr>
          <w:rFonts w:ascii="Times New Roman" w:hAnsi="Times New Roman" w:cs="Times New Roman"/>
          <w:sz w:val="24"/>
          <w:szCs w:val="24"/>
        </w:rPr>
        <w:t>утвержденным</w:t>
      </w:r>
      <w:r w:rsidR="002979B0" w:rsidRPr="002979B0">
        <w:rPr>
          <w:rFonts w:ascii="Times New Roman" w:hAnsi="Times New Roman" w:cs="Times New Roman"/>
          <w:sz w:val="24"/>
          <w:szCs w:val="24"/>
        </w:rPr>
        <w:t xml:space="preserve"> </w:t>
      </w:r>
      <w:r w:rsidR="00B14BA3" w:rsidRPr="002979B0">
        <w:rPr>
          <w:rFonts w:ascii="Times New Roman" w:hAnsi="Times New Roman" w:cs="Times New Roman"/>
          <w:sz w:val="24"/>
          <w:szCs w:val="24"/>
        </w:rPr>
        <w:t>приказом</w:t>
      </w:r>
      <w:r w:rsidR="002979B0" w:rsidRPr="002979B0">
        <w:rPr>
          <w:rFonts w:ascii="Times New Roman" w:hAnsi="Times New Roman" w:cs="Times New Roman"/>
          <w:sz w:val="24"/>
          <w:szCs w:val="24"/>
        </w:rPr>
        <w:t xml:space="preserve"> </w:t>
      </w:r>
      <w:r w:rsidR="0097124F" w:rsidRPr="002979B0">
        <w:rPr>
          <w:rFonts w:ascii="Times New Roman" w:hAnsi="Times New Roman" w:cs="Times New Roman"/>
          <w:sz w:val="24"/>
          <w:szCs w:val="24"/>
        </w:rPr>
        <w:t xml:space="preserve">Министерства образования и науки Российской Федерации </w:t>
      </w:r>
      <w:r w:rsidR="00B14BA3" w:rsidRPr="002979B0">
        <w:rPr>
          <w:rFonts w:ascii="Times New Roman" w:hAnsi="Times New Roman" w:cs="Times New Roman"/>
          <w:sz w:val="24"/>
          <w:szCs w:val="24"/>
        </w:rPr>
        <w:t>от</w:t>
      </w:r>
      <w:r w:rsidR="00D36591" w:rsidRPr="002979B0">
        <w:rPr>
          <w:rFonts w:ascii="Times New Roman" w:hAnsi="Times New Roman" w:cs="Times New Roman"/>
          <w:sz w:val="24"/>
          <w:szCs w:val="24"/>
        </w:rPr>
        <w:t>27.12.2023№ 1028</w:t>
      </w:r>
      <w:r w:rsidR="00B14BA3" w:rsidRPr="002979B0">
        <w:rPr>
          <w:rFonts w:ascii="Times New Roman" w:hAnsi="Times New Roman" w:cs="Times New Roman"/>
          <w:sz w:val="24"/>
          <w:szCs w:val="24"/>
        </w:rPr>
        <w:t>;</w:t>
      </w:r>
    </w:p>
    <w:p w:rsidR="004B4B74" w:rsidRPr="002979B0" w:rsidRDefault="004B4B74" w:rsidP="00402B75">
      <w:pPr>
        <w:numPr>
          <w:ilvl w:val="0"/>
          <w:numId w:val="2"/>
        </w:numPr>
        <w:spacing w:after="0" w:line="240" w:lineRule="auto"/>
        <w:ind w:left="-426" w:right="-285" w:firstLine="426"/>
        <w:jc w:val="both"/>
        <w:rPr>
          <w:rFonts w:ascii="Times New Roman" w:hAnsi="Times New Roman" w:cs="Times New Roman"/>
          <w:sz w:val="24"/>
          <w:szCs w:val="24"/>
        </w:rPr>
      </w:pPr>
      <w:r w:rsidRPr="002979B0">
        <w:rPr>
          <w:rFonts w:ascii="Times New Roman" w:hAnsi="Times New Roman" w:cs="Times New Roman"/>
          <w:sz w:val="24"/>
          <w:szCs w:val="24"/>
        </w:rPr>
        <w:t xml:space="preserve">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w:t>
      </w:r>
      <w:r w:rsidR="0097124F" w:rsidRPr="002979B0">
        <w:rPr>
          <w:rFonts w:ascii="Times New Roman" w:hAnsi="Times New Roman" w:cs="Times New Roman"/>
          <w:sz w:val="24"/>
          <w:szCs w:val="24"/>
        </w:rPr>
        <w:t xml:space="preserve">Министерства образования и науки Российской Федерации </w:t>
      </w:r>
      <w:r w:rsidR="00D36591" w:rsidRPr="002979B0">
        <w:rPr>
          <w:rFonts w:ascii="Times New Roman" w:hAnsi="Times New Roman" w:cs="Times New Roman"/>
          <w:sz w:val="24"/>
          <w:szCs w:val="24"/>
        </w:rPr>
        <w:t>от 24.11.2022</w:t>
      </w:r>
      <w:r w:rsidRPr="002979B0">
        <w:rPr>
          <w:rFonts w:ascii="Times New Roman" w:hAnsi="Times New Roman" w:cs="Times New Roman"/>
          <w:sz w:val="24"/>
          <w:szCs w:val="24"/>
        </w:rPr>
        <w:t xml:space="preserve"> №</w:t>
      </w:r>
      <w:r w:rsidR="00D36591" w:rsidRPr="002979B0">
        <w:rPr>
          <w:rFonts w:ascii="Times New Roman" w:hAnsi="Times New Roman" w:cs="Times New Roman"/>
          <w:sz w:val="24"/>
          <w:szCs w:val="24"/>
        </w:rPr>
        <w:t>1023(ред.</w:t>
      </w:r>
      <w:r w:rsidR="00C25DF8" w:rsidRPr="002979B0">
        <w:rPr>
          <w:rFonts w:ascii="Times New Roman" w:hAnsi="Times New Roman" w:cs="Times New Roman"/>
          <w:sz w:val="24"/>
          <w:szCs w:val="24"/>
        </w:rPr>
        <w:t xml:space="preserve"> от 17.07.2024г.</w:t>
      </w:r>
      <w:r w:rsidR="00D36591" w:rsidRPr="002979B0">
        <w:rPr>
          <w:rFonts w:ascii="Times New Roman" w:hAnsi="Times New Roman" w:cs="Times New Roman"/>
          <w:sz w:val="24"/>
          <w:szCs w:val="24"/>
        </w:rPr>
        <w:t>)</w:t>
      </w:r>
      <w:r w:rsidRPr="002979B0">
        <w:rPr>
          <w:rFonts w:ascii="Times New Roman" w:hAnsi="Times New Roman" w:cs="Times New Roman"/>
          <w:sz w:val="24"/>
          <w:szCs w:val="24"/>
        </w:rPr>
        <w:t xml:space="preserve">; </w:t>
      </w:r>
    </w:p>
    <w:p w:rsidR="004B4B74" w:rsidRPr="002979B0" w:rsidRDefault="004B4B74" w:rsidP="00402B75">
      <w:pPr>
        <w:numPr>
          <w:ilvl w:val="0"/>
          <w:numId w:val="2"/>
        </w:numPr>
        <w:spacing w:after="0" w:line="240" w:lineRule="auto"/>
        <w:ind w:left="-426" w:right="-285" w:firstLine="426"/>
        <w:jc w:val="both"/>
        <w:rPr>
          <w:rFonts w:ascii="Times New Roman" w:hAnsi="Times New Roman" w:cs="Times New Roman"/>
          <w:sz w:val="24"/>
          <w:szCs w:val="24"/>
        </w:rPr>
      </w:pPr>
      <w:r w:rsidRPr="002979B0">
        <w:rPr>
          <w:rFonts w:ascii="Times New Roman" w:hAnsi="Times New Roman" w:cs="Times New Roman"/>
          <w:sz w:val="24"/>
          <w:szCs w:val="24"/>
        </w:rPr>
        <w:t xml:space="preserve">Федеральным государственным образовательным стандартом образования обучающихся с умственной отсталостью (интеллектуальными нарушениями), утвержденным Приказом </w:t>
      </w:r>
      <w:r w:rsidR="0097124F" w:rsidRPr="002979B0">
        <w:rPr>
          <w:rFonts w:ascii="Times New Roman" w:hAnsi="Times New Roman" w:cs="Times New Roman"/>
          <w:sz w:val="24"/>
          <w:szCs w:val="24"/>
        </w:rPr>
        <w:t xml:space="preserve">Министерства образования и науки Российской Федерации </w:t>
      </w:r>
      <w:r w:rsidRPr="002979B0">
        <w:rPr>
          <w:rFonts w:ascii="Times New Roman" w:hAnsi="Times New Roman" w:cs="Times New Roman"/>
          <w:sz w:val="24"/>
          <w:szCs w:val="24"/>
        </w:rPr>
        <w:t>от 19.12.2014 №1599</w:t>
      </w:r>
      <w:r w:rsidR="00C25DF8" w:rsidRPr="002979B0">
        <w:rPr>
          <w:rFonts w:ascii="Times New Roman" w:hAnsi="Times New Roman" w:cs="Times New Roman"/>
          <w:sz w:val="24"/>
          <w:szCs w:val="24"/>
        </w:rPr>
        <w:t>(ред. от 08.11.2022г.)</w:t>
      </w:r>
      <w:r w:rsidRPr="002979B0">
        <w:rPr>
          <w:rFonts w:ascii="Times New Roman" w:hAnsi="Times New Roman" w:cs="Times New Roman"/>
          <w:sz w:val="24"/>
          <w:szCs w:val="24"/>
        </w:rPr>
        <w:t xml:space="preserve">; </w:t>
      </w:r>
    </w:p>
    <w:p w:rsidR="00B14BA3" w:rsidRPr="00CD5CE8"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Порядком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проведения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самообследования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в</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организации,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утвержденным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приказом</w:t>
      </w:r>
      <w:r w:rsidR="002979B0">
        <w:rPr>
          <w:rFonts w:ascii="Times New Roman" w:hAnsi="Times New Roman" w:cs="Times New Roman"/>
          <w:sz w:val="24"/>
          <w:szCs w:val="24"/>
        </w:rPr>
        <w:t xml:space="preserve"> </w:t>
      </w:r>
      <w:r w:rsidR="0097124F" w:rsidRPr="0097124F">
        <w:rPr>
          <w:rFonts w:ascii="Times New Roman" w:hAnsi="Times New Roman" w:cs="Times New Roman"/>
          <w:sz w:val="24"/>
          <w:szCs w:val="24"/>
        </w:rPr>
        <w:t>Министерства образования и науки Российской Федерации</w:t>
      </w:r>
      <w:r w:rsidRPr="00CD5CE8">
        <w:rPr>
          <w:rFonts w:ascii="Times New Roman" w:hAnsi="Times New Roman" w:cs="Times New Roman"/>
          <w:sz w:val="24"/>
          <w:szCs w:val="24"/>
        </w:rPr>
        <w:t>от14.06.2013№ 4</w:t>
      </w:r>
      <w:r w:rsidR="007B563F" w:rsidRPr="00CD5CE8">
        <w:rPr>
          <w:rFonts w:ascii="Times New Roman" w:hAnsi="Times New Roman" w:cs="Times New Roman"/>
          <w:sz w:val="24"/>
          <w:szCs w:val="24"/>
        </w:rPr>
        <w:t>62</w:t>
      </w:r>
      <w:r w:rsidRPr="00CD5CE8">
        <w:rPr>
          <w:rFonts w:ascii="Times New Roman" w:hAnsi="Times New Roman" w:cs="Times New Roman"/>
          <w:sz w:val="24"/>
          <w:szCs w:val="24"/>
        </w:rPr>
        <w:t>;</w:t>
      </w:r>
    </w:p>
    <w:p w:rsidR="00B14BA3" w:rsidRPr="00CD5CE8"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Показателями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деятельности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организации,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подлежащей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самообследованию,</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утвержденными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приказом</w:t>
      </w:r>
      <w:r w:rsidR="002979B0">
        <w:rPr>
          <w:rFonts w:ascii="Times New Roman" w:hAnsi="Times New Roman" w:cs="Times New Roman"/>
          <w:sz w:val="24"/>
          <w:szCs w:val="24"/>
        </w:rPr>
        <w:t xml:space="preserve"> </w:t>
      </w:r>
      <w:r w:rsidR="0097124F" w:rsidRPr="0097124F">
        <w:rPr>
          <w:rFonts w:ascii="Times New Roman" w:hAnsi="Times New Roman" w:cs="Times New Roman"/>
          <w:sz w:val="24"/>
          <w:szCs w:val="24"/>
        </w:rPr>
        <w:t>Министерства образования и науки Российской Федерации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от</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10.12.2013№</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1324</w:t>
      </w:r>
      <w:r w:rsidR="00C25DF8">
        <w:rPr>
          <w:rFonts w:ascii="Times New Roman" w:hAnsi="Times New Roman" w:cs="Times New Roman"/>
          <w:sz w:val="24"/>
          <w:szCs w:val="24"/>
        </w:rPr>
        <w:t>(ред.15.02.2017 с изм. от 03.11.2022 г.)</w:t>
      </w:r>
      <w:r w:rsidRPr="00CD5CE8">
        <w:rPr>
          <w:rFonts w:ascii="Times New Roman" w:hAnsi="Times New Roman" w:cs="Times New Roman"/>
          <w:sz w:val="24"/>
          <w:szCs w:val="24"/>
        </w:rPr>
        <w:t>;</w:t>
      </w:r>
    </w:p>
    <w:p w:rsidR="00B14BA3" w:rsidRPr="00CD5CE8"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Показателями,характеризующими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общие</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критерии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оценки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качества</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деятельности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организаций,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осуществляющих</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образовательную</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деятельность,</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утвержденными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приказом</w:t>
      </w:r>
      <w:r w:rsidR="002979B0">
        <w:rPr>
          <w:rFonts w:ascii="Times New Roman" w:hAnsi="Times New Roman" w:cs="Times New Roman"/>
          <w:sz w:val="24"/>
          <w:szCs w:val="24"/>
        </w:rPr>
        <w:t xml:space="preserve"> </w:t>
      </w:r>
      <w:r w:rsidR="0097124F" w:rsidRPr="0097124F">
        <w:rPr>
          <w:rFonts w:ascii="Times New Roman" w:hAnsi="Times New Roman" w:cs="Times New Roman"/>
          <w:sz w:val="24"/>
          <w:szCs w:val="24"/>
        </w:rPr>
        <w:t>Министерства образования и науки Российской Федерации</w:t>
      </w:r>
      <w:r w:rsidRPr="00CD5CE8">
        <w:rPr>
          <w:rFonts w:ascii="Times New Roman" w:hAnsi="Times New Roman" w:cs="Times New Roman"/>
          <w:sz w:val="24"/>
          <w:szCs w:val="24"/>
        </w:rPr>
        <w:t>от05.12.2014№ 1547;</w:t>
      </w:r>
    </w:p>
    <w:p w:rsidR="007B563F" w:rsidRPr="00CD5CE8" w:rsidRDefault="0097124F" w:rsidP="00402B75">
      <w:pPr>
        <w:numPr>
          <w:ilvl w:val="0"/>
          <w:numId w:val="2"/>
        </w:numPr>
        <w:spacing w:after="0" w:line="240" w:lineRule="auto"/>
        <w:ind w:left="-426" w:right="-285" w:firstLine="426"/>
        <w:jc w:val="both"/>
        <w:rPr>
          <w:rFonts w:ascii="Times New Roman" w:hAnsi="Times New Roman" w:cs="Times New Roman"/>
          <w:sz w:val="24"/>
          <w:szCs w:val="24"/>
        </w:rPr>
      </w:pPr>
      <w:r>
        <w:rPr>
          <w:rFonts w:ascii="Times New Roman" w:hAnsi="Times New Roman" w:cs="Times New Roman"/>
          <w:sz w:val="24"/>
          <w:szCs w:val="24"/>
        </w:rPr>
        <w:t xml:space="preserve">Приказом </w:t>
      </w:r>
      <w:r w:rsidRPr="0097124F">
        <w:rPr>
          <w:rFonts w:ascii="Times New Roman" w:hAnsi="Times New Roman" w:cs="Times New Roman"/>
          <w:sz w:val="24"/>
          <w:szCs w:val="24"/>
        </w:rPr>
        <w:t>Федеральной службы по надзору в сфере образования и науки</w:t>
      </w:r>
      <w:r w:rsidR="007B563F" w:rsidRPr="00CD5CE8">
        <w:rPr>
          <w:rFonts w:ascii="Times New Roman" w:hAnsi="Times New Roman" w:cs="Times New Roman"/>
          <w:sz w:val="24"/>
          <w:szCs w:val="24"/>
        </w:rPr>
        <w:t xml:space="preserve">№590, </w:t>
      </w:r>
      <w:r w:rsidRPr="0097124F">
        <w:rPr>
          <w:rFonts w:ascii="Times New Roman" w:hAnsi="Times New Roman" w:cs="Times New Roman"/>
          <w:sz w:val="24"/>
          <w:szCs w:val="24"/>
        </w:rPr>
        <w:t>Министерства просвещения Российской Федерации</w:t>
      </w:r>
      <w:r w:rsidR="007B563F" w:rsidRPr="00CD5CE8">
        <w:rPr>
          <w:rFonts w:ascii="Times New Roman" w:hAnsi="Times New Roman" w:cs="Times New Roman"/>
          <w:sz w:val="24"/>
          <w:szCs w:val="24"/>
        </w:rPr>
        <w:t>№219 от 06.05.2019 «Об утверждении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r w:rsidR="0012086C" w:rsidRPr="00CD5CE8">
        <w:rPr>
          <w:rFonts w:ascii="Times New Roman" w:hAnsi="Times New Roman" w:cs="Times New Roman"/>
          <w:sz w:val="24"/>
          <w:szCs w:val="24"/>
        </w:rPr>
        <w:t>;</w:t>
      </w:r>
    </w:p>
    <w:p w:rsidR="00B14BA3" w:rsidRPr="00CD5CE8" w:rsidRDefault="0012086C"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У</w:t>
      </w:r>
      <w:r w:rsidR="00B14BA3" w:rsidRPr="00CD5CE8">
        <w:rPr>
          <w:rFonts w:ascii="Times New Roman" w:hAnsi="Times New Roman" w:cs="Times New Roman"/>
          <w:sz w:val="24"/>
          <w:szCs w:val="24"/>
        </w:rPr>
        <w:t>ставом</w:t>
      </w:r>
      <w:r w:rsidR="002979B0">
        <w:rPr>
          <w:rFonts w:ascii="Times New Roman" w:hAnsi="Times New Roman" w:cs="Times New Roman"/>
          <w:sz w:val="24"/>
          <w:szCs w:val="24"/>
        </w:rPr>
        <w:t xml:space="preserve"> </w:t>
      </w:r>
      <w:r w:rsidR="00EE3D56">
        <w:rPr>
          <w:rFonts w:ascii="Times New Roman" w:hAnsi="Times New Roman" w:cs="Times New Roman"/>
          <w:sz w:val="24"/>
          <w:szCs w:val="24"/>
        </w:rPr>
        <w:t>Школы</w:t>
      </w:r>
      <w:r w:rsidR="00B14BA3" w:rsidRPr="00CD5CE8">
        <w:rPr>
          <w:rFonts w:ascii="Times New Roman" w:hAnsi="Times New Roman" w:cs="Times New Roman"/>
          <w:sz w:val="24"/>
          <w:szCs w:val="24"/>
        </w:rPr>
        <w:t>;</w:t>
      </w:r>
    </w:p>
    <w:p w:rsidR="00B14BA3" w:rsidRPr="00CD5CE8" w:rsidRDefault="00B14BA3" w:rsidP="00402B75">
      <w:pPr>
        <w:numPr>
          <w:ilvl w:val="0"/>
          <w:numId w:val="2"/>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Положением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формах,</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периодичности,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порядке</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текущегоконтроля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промежуточной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аттестации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обучающихся</w:t>
      </w:r>
      <w:r w:rsidR="002979B0">
        <w:rPr>
          <w:rFonts w:ascii="Times New Roman" w:hAnsi="Times New Roman" w:cs="Times New Roman"/>
          <w:sz w:val="24"/>
          <w:szCs w:val="24"/>
        </w:rPr>
        <w:t xml:space="preserve"> </w:t>
      </w:r>
      <w:r w:rsidR="0042085B">
        <w:rPr>
          <w:rFonts w:ascii="Times New Roman" w:hAnsi="Times New Roman" w:cs="Times New Roman"/>
          <w:sz w:val="24"/>
          <w:szCs w:val="24"/>
        </w:rPr>
        <w:t>Школы</w:t>
      </w:r>
      <w:r w:rsidRPr="00CD5CE8">
        <w:rPr>
          <w:rFonts w:ascii="Times New Roman" w:hAnsi="Times New Roman" w:cs="Times New Roman"/>
          <w:sz w:val="24"/>
          <w:szCs w:val="24"/>
        </w:rPr>
        <w:t>;</w:t>
      </w:r>
    </w:p>
    <w:p w:rsidR="00B14BA3" w:rsidRPr="00CD5CE8" w:rsidRDefault="00E6753B" w:rsidP="00402B75">
      <w:pPr>
        <w:numPr>
          <w:ilvl w:val="0"/>
          <w:numId w:val="2"/>
        </w:numPr>
        <w:spacing w:after="0" w:line="240" w:lineRule="auto"/>
        <w:ind w:left="-426" w:right="-285" w:firstLine="426"/>
        <w:jc w:val="both"/>
        <w:rPr>
          <w:rFonts w:ascii="Times New Roman" w:hAnsi="Times New Roman" w:cs="Times New Roman"/>
          <w:sz w:val="24"/>
          <w:szCs w:val="24"/>
        </w:rPr>
      </w:pPr>
      <w:r>
        <w:rPr>
          <w:rFonts w:ascii="Times New Roman" w:hAnsi="Times New Roman" w:cs="Times New Roman"/>
          <w:sz w:val="24"/>
          <w:szCs w:val="24"/>
        </w:rPr>
        <w:t>и</w:t>
      </w:r>
      <w:r w:rsidR="00A331D0" w:rsidRPr="00CD5CE8">
        <w:rPr>
          <w:rFonts w:ascii="Times New Roman" w:hAnsi="Times New Roman" w:cs="Times New Roman"/>
          <w:sz w:val="24"/>
          <w:szCs w:val="24"/>
        </w:rPr>
        <w:t>ными нормативно-правовыми документами, регламентирующими</w:t>
      </w:r>
      <w:r w:rsidR="00516469">
        <w:rPr>
          <w:rFonts w:ascii="Times New Roman" w:hAnsi="Times New Roman" w:cs="Times New Roman"/>
          <w:sz w:val="24"/>
          <w:szCs w:val="24"/>
        </w:rPr>
        <w:t xml:space="preserve"> деятельность </w:t>
      </w:r>
      <w:r w:rsidR="0042085B">
        <w:rPr>
          <w:rFonts w:ascii="Times New Roman" w:hAnsi="Times New Roman" w:cs="Times New Roman"/>
          <w:sz w:val="24"/>
          <w:szCs w:val="24"/>
        </w:rPr>
        <w:t>Школы</w:t>
      </w:r>
      <w:r w:rsidR="00216DCC" w:rsidRPr="00CD5CE8">
        <w:rPr>
          <w:rFonts w:ascii="Times New Roman" w:hAnsi="Times New Roman" w:cs="Times New Roman"/>
          <w:sz w:val="24"/>
          <w:szCs w:val="24"/>
        </w:rPr>
        <w:t xml:space="preserve"> при формировании ВСОКО</w:t>
      </w:r>
      <w:r w:rsidR="00B14BA3" w:rsidRPr="00CD5CE8">
        <w:rPr>
          <w:rFonts w:ascii="Times New Roman" w:hAnsi="Times New Roman" w:cs="Times New Roman"/>
          <w:sz w:val="24"/>
          <w:szCs w:val="24"/>
        </w:rPr>
        <w:t>.</w:t>
      </w:r>
    </w:p>
    <w:p w:rsidR="00B14BA3" w:rsidRPr="00CD5CE8" w:rsidRDefault="00B14BA3" w:rsidP="00402B75">
      <w:pPr>
        <w:pStyle w:val="article"/>
        <w:spacing w:before="0" w:beforeAutospacing="0" w:after="0" w:afterAutospacing="0"/>
        <w:ind w:left="-426" w:right="-285" w:firstLine="426"/>
        <w:jc w:val="both"/>
      </w:pPr>
      <w:r w:rsidRPr="00CD5CE8">
        <w:t>1.4.В</w:t>
      </w:r>
      <w:r w:rsidR="002979B0">
        <w:t xml:space="preserve"> </w:t>
      </w:r>
      <w:r w:rsidRPr="00CD5CE8">
        <w:t>Положениии</w:t>
      </w:r>
      <w:r w:rsidR="002979B0">
        <w:t xml:space="preserve"> </w:t>
      </w:r>
      <w:r w:rsidRPr="00CD5CE8">
        <w:t>спользованы</w:t>
      </w:r>
      <w:r w:rsidR="002979B0">
        <w:t xml:space="preserve"> </w:t>
      </w:r>
      <w:r w:rsidRPr="00CD5CE8">
        <w:t>следующие</w:t>
      </w:r>
      <w:r w:rsidR="002979B0">
        <w:t xml:space="preserve">  </w:t>
      </w:r>
      <w:r w:rsidR="009F3773" w:rsidRPr="00CD5CE8">
        <w:t>понятия и термины</w:t>
      </w:r>
      <w:r w:rsidRPr="00CD5CE8">
        <w:t>:</w:t>
      </w:r>
    </w:p>
    <w:p w:rsidR="009F3773" w:rsidRPr="00CD5CE8" w:rsidRDefault="009F377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внутренняя система оценки качества образования (ВСОКО) - это функциональное единство должностных лиц, локальных регуляторов, процедур и методов оценки, посредством которых обеспечивается своевременная и полная информация о соответствии образовательной деятельности </w:t>
      </w:r>
      <w:r w:rsidR="00A93B82">
        <w:rPr>
          <w:rFonts w:ascii="Times New Roman" w:hAnsi="Times New Roman" w:cs="Times New Roman"/>
          <w:sz w:val="24"/>
          <w:szCs w:val="24"/>
        </w:rPr>
        <w:t xml:space="preserve">школы </w:t>
      </w:r>
      <w:r w:rsidRPr="00CD5CE8">
        <w:rPr>
          <w:rFonts w:ascii="Times New Roman" w:hAnsi="Times New Roman" w:cs="Times New Roman"/>
          <w:sz w:val="24"/>
          <w:szCs w:val="24"/>
        </w:rPr>
        <w:t xml:space="preserve"> требованиям ФГОС и потребностям участников образовательных отношений;</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качествообразования</w:t>
      </w:r>
      <w:r w:rsidR="00516469">
        <w:rPr>
          <w:rFonts w:ascii="Times New Roman" w:hAnsi="Times New Roman" w:cs="Times New Roman"/>
          <w:sz w:val="24"/>
          <w:szCs w:val="24"/>
        </w:rPr>
        <w:t>-</w:t>
      </w:r>
      <w:r w:rsidRPr="00CD5CE8">
        <w:rPr>
          <w:rFonts w:ascii="Times New Roman" w:hAnsi="Times New Roman" w:cs="Times New Roman"/>
          <w:sz w:val="24"/>
          <w:szCs w:val="24"/>
        </w:rPr>
        <w:t>комплексная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характеристика</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деятельностии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подготовки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обучающегося,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выражающая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степень</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его</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соответствия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ФГОС,</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федеральным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государственным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требованиям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(или)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потребностям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физического</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или</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юридического</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лица,</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в</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интересах</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которого</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осуществляется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образовательная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деятельность,</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в</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том</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числе</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степень</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достижения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планируемых</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результатов</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освоения</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основной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образовательной</w:t>
      </w:r>
      <w:r w:rsidR="002979B0">
        <w:rPr>
          <w:rFonts w:ascii="Times New Roman" w:hAnsi="Times New Roman" w:cs="Times New Roman"/>
          <w:sz w:val="24"/>
          <w:szCs w:val="24"/>
        </w:rPr>
        <w:t xml:space="preserve"> </w:t>
      </w:r>
      <w:r w:rsidRPr="00CD5CE8">
        <w:rPr>
          <w:rFonts w:ascii="Times New Roman" w:hAnsi="Times New Roman" w:cs="Times New Roman"/>
          <w:sz w:val="24"/>
          <w:szCs w:val="24"/>
        </w:rPr>
        <w:t>программы;</w:t>
      </w:r>
    </w:p>
    <w:p w:rsidR="00E22FD6" w:rsidRDefault="003377AE"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качество условий – это выполнение санитарно-гигиенических норм организации образовательной деятельности; организация питания в образовательной организации; реализация мер по обеспечению безопасности обучающихся в организации образовательной деятельности</w:t>
      </w:r>
      <w:r w:rsidR="00E22FD6">
        <w:rPr>
          <w:rFonts w:ascii="Times New Roman" w:hAnsi="Times New Roman" w:cs="Times New Roman"/>
          <w:sz w:val="24"/>
          <w:szCs w:val="24"/>
        </w:rPr>
        <w:t>;</w:t>
      </w:r>
    </w:p>
    <w:p w:rsidR="003377AE" w:rsidRPr="00CD5CE8" w:rsidRDefault="00126667" w:rsidP="00402B75">
      <w:pPr>
        <w:numPr>
          <w:ilvl w:val="0"/>
          <w:numId w:val="3"/>
        </w:numPr>
        <w:spacing w:after="0" w:line="240" w:lineRule="auto"/>
        <w:ind w:left="-426" w:right="-285" w:firstLine="426"/>
        <w:jc w:val="both"/>
        <w:rPr>
          <w:rFonts w:ascii="Times New Roman" w:hAnsi="Times New Roman" w:cs="Times New Roman"/>
          <w:sz w:val="24"/>
          <w:szCs w:val="24"/>
        </w:rPr>
      </w:pPr>
      <w:r>
        <w:rPr>
          <w:rFonts w:ascii="Times New Roman" w:hAnsi="Times New Roman" w:cs="Times New Roman"/>
          <w:sz w:val="24"/>
          <w:szCs w:val="24"/>
        </w:rPr>
        <w:t>Федеральный г</w:t>
      </w:r>
      <w:r w:rsidR="003377AE" w:rsidRPr="00CD5CE8">
        <w:rPr>
          <w:rFonts w:ascii="Times New Roman" w:hAnsi="Times New Roman" w:cs="Times New Roman"/>
          <w:sz w:val="24"/>
          <w:szCs w:val="24"/>
        </w:rPr>
        <w:t>осударственный</w:t>
      </w:r>
      <w:r>
        <w:rPr>
          <w:rFonts w:ascii="Times New Roman" w:hAnsi="Times New Roman" w:cs="Times New Roman"/>
          <w:sz w:val="24"/>
          <w:szCs w:val="24"/>
        </w:rPr>
        <w:t xml:space="preserve"> образовательный</w:t>
      </w:r>
      <w:r w:rsidR="003377AE" w:rsidRPr="00CD5CE8">
        <w:rPr>
          <w:rFonts w:ascii="Times New Roman" w:hAnsi="Times New Roman" w:cs="Times New Roman"/>
          <w:sz w:val="24"/>
          <w:szCs w:val="24"/>
        </w:rPr>
        <w:t xml:space="preserve"> стандарт</w:t>
      </w:r>
      <w:r>
        <w:rPr>
          <w:rFonts w:ascii="Times New Roman" w:hAnsi="Times New Roman" w:cs="Times New Roman"/>
          <w:sz w:val="24"/>
          <w:szCs w:val="24"/>
        </w:rPr>
        <w:t xml:space="preserve"> (ФГОС)</w:t>
      </w:r>
      <w:r w:rsidR="003377AE" w:rsidRPr="00CD5CE8">
        <w:rPr>
          <w:rFonts w:ascii="Times New Roman" w:hAnsi="Times New Roman" w:cs="Times New Roman"/>
          <w:sz w:val="24"/>
          <w:szCs w:val="24"/>
        </w:rPr>
        <w:t xml:space="preserve"> определяет обязательный минимум содержания образовательных программ, максимальный объем учебной нагрузки обучающихся, требования к уровню подготовки выпускников, требования к условиям организации образовательной деятельности</w:t>
      </w:r>
      <w:r w:rsidR="00E22FD6">
        <w:rPr>
          <w:rFonts w:ascii="Times New Roman" w:hAnsi="Times New Roman" w:cs="Times New Roman"/>
          <w:sz w:val="24"/>
          <w:szCs w:val="24"/>
        </w:rPr>
        <w:t>;</w:t>
      </w:r>
    </w:p>
    <w:p w:rsidR="009F377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независимаяоценкакачестваобразования</w:t>
      </w:r>
      <w:r w:rsidR="009F3773" w:rsidRPr="00CD5CE8">
        <w:rPr>
          <w:rFonts w:ascii="Times New Roman" w:hAnsi="Times New Roman" w:cs="Times New Roman"/>
          <w:sz w:val="24"/>
          <w:szCs w:val="24"/>
        </w:rPr>
        <w:t xml:space="preserve"> (НОКО) - регламентируемый на федеральном уровне инструмент внешней оценки качества образования, осуществляемой официально уполномоченным оператором;</w:t>
      </w:r>
    </w:p>
    <w:p w:rsidR="009F3773" w:rsidRPr="00CD5CE8" w:rsidRDefault="009F377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lastRenderedPageBreak/>
        <w:t>основная образовательная программа</w:t>
      </w:r>
      <w:r w:rsidR="0028773C" w:rsidRPr="00CD5CE8">
        <w:rPr>
          <w:rFonts w:ascii="Times New Roman" w:hAnsi="Times New Roman" w:cs="Times New Roman"/>
          <w:sz w:val="24"/>
          <w:szCs w:val="24"/>
        </w:rPr>
        <w:t xml:space="preserve"> (ООП)</w:t>
      </w:r>
      <w:r w:rsidRPr="00CD5CE8">
        <w:rPr>
          <w:rFonts w:ascii="Times New Roman" w:hAnsi="Times New Roman" w:cs="Times New Roman"/>
          <w:sz w:val="24"/>
          <w:szCs w:val="24"/>
        </w:rPr>
        <w:t xml:space="preserve"> – комплекс основных характеристик образования (объем, содержание, планируемые результаты), организационно-педагогических условий, структура которых задана требованиями ФГОС общего образования;</w:t>
      </w:r>
    </w:p>
    <w:p w:rsidR="009D0A93" w:rsidRPr="00CD5CE8" w:rsidRDefault="009D0A9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внутришкольный контроль – общий административный контроль качества образования в </w:t>
      </w:r>
      <w:r w:rsidR="00A93B82">
        <w:rPr>
          <w:rFonts w:ascii="Times New Roman" w:hAnsi="Times New Roman" w:cs="Times New Roman"/>
          <w:sz w:val="24"/>
          <w:szCs w:val="24"/>
        </w:rPr>
        <w:t>школе</w:t>
      </w:r>
      <w:r w:rsidRPr="00CD5CE8">
        <w:rPr>
          <w:rFonts w:ascii="Times New Roman" w:hAnsi="Times New Roman" w:cs="Times New Roman"/>
          <w:sz w:val="24"/>
          <w:szCs w:val="24"/>
        </w:rPr>
        <w:t xml:space="preserve">, основанный на данных ВСОКО и обеспечивающий функционирование ВСОКО; </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 (оценочная процедура) — установление степени соответствия фактических показателей планируемым или заданным в рамках основной образовательной программы;</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диагностика</w:t>
      </w:r>
      <w:r w:rsidR="00402B75">
        <w:rPr>
          <w:rFonts w:ascii="Times New Roman" w:hAnsi="Times New Roman" w:cs="Times New Roman"/>
          <w:sz w:val="24"/>
          <w:szCs w:val="24"/>
        </w:rPr>
        <w:t>-</w:t>
      </w:r>
      <w:r w:rsidRPr="00CD5CE8">
        <w:rPr>
          <w:rFonts w:ascii="Times New Roman" w:hAnsi="Times New Roman" w:cs="Times New Roman"/>
          <w:sz w:val="24"/>
          <w:szCs w:val="24"/>
        </w:rPr>
        <w:t>контрольныйзамер,срез;</w:t>
      </w:r>
    </w:p>
    <w:p w:rsidR="00B14BA3"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w:t>
      </w:r>
      <w:r w:rsidR="00402B75">
        <w:rPr>
          <w:rFonts w:ascii="Times New Roman" w:hAnsi="Times New Roman" w:cs="Times New Roman"/>
          <w:sz w:val="24"/>
          <w:szCs w:val="24"/>
        </w:rPr>
        <w:t xml:space="preserve">- </w:t>
      </w:r>
      <w:r w:rsidR="00E22FD6" w:rsidRPr="00DA2B43">
        <w:rPr>
          <w:rFonts w:ascii="Times New Roman" w:eastAsia="Times New Roman" w:hAnsi="Times New Roman" w:cs="Times New Roman"/>
          <w:bCs/>
          <w:sz w:val="24"/>
          <w:szCs w:val="24"/>
          <w:lang w:eastAsia="ru-RU"/>
        </w:rPr>
        <w:t>длительное системное наблюдение за управляемым объектом</w:t>
      </w:r>
      <w:r w:rsidR="00E22FD6">
        <w:rPr>
          <w:rFonts w:ascii="Times New Roman" w:eastAsia="Times New Roman" w:hAnsi="Times New Roman" w:cs="Times New Roman"/>
          <w:bCs/>
          <w:sz w:val="24"/>
          <w:szCs w:val="24"/>
          <w:lang w:eastAsia="ru-RU"/>
        </w:rPr>
        <w:t>;</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ВПР – всероссийская проверочная работа; </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ГИА—государственнаяитоговаяаттестация;</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ЕГЭ—единыйгосударственныйэкзамен;</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ОГЭ—основнойгосударственныйэкзамен;</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КИМ—контрольно-измерительныематериалы;</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НИКО – национальные исследования качества образования;</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НОКО – независимая оценка качества образования;</w:t>
      </w:r>
    </w:p>
    <w:p w:rsidR="00B14BA3" w:rsidRPr="00CD5CE8" w:rsidRDefault="00B14BA3"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ООП—основнаяобразовательнаяпрограмма;</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УУД — универсальные учебные действия; </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АООП – адаптированная основная образовательная программа;</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ОВЗ – ограниченные возможности здоровья;</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СанПиН – санитарно-эпидемиологические правила и нормы;</w:t>
      </w:r>
    </w:p>
    <w:p w:rsidR="0028773C"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ДОТ – дистанционные образовательные технологии;</w:t>
      </w:r>
    </w:p>
    <w:p w:rsidR="00B14BA3" w:rsidRPr="00CD5CE8" w:rsidRDefault="0028773C" w:rsidP="00402B75">
      <w:pPr>
        <w:numPr>
          <w:ilvl w:val="0"/>
          <w:numId w:val="3"/>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ЭО – электронное обучение</w:t>
      </w:r>
      <w:r w:rsidR="00B14BA3" w:rsidRPr="00CD5CE8">
        <w:rPr>
          <w:rFonts w:ascii="Times New Roman" w:hAnsi="Times New Roman" w:cs="Times New Roman"/>
          <w:sz w:val="24"/>
          <w:szCs w:val="24"/>
        </w:rPr>
        <w:t>.</w:t>
      </w:r>
    </w:p>
    <w:p w:rsidR="00B14BA3" w:rsidRPr="00CD5CE8" w:rsidRDefault="00B14BA3" w:rsidP="00402B75">
      <w:pPr>
        <w:pStyle w:val="article"/>
        <w:spacing w:before="0" w:beforeAutospacing="0" w:after="0" w:afterAutospacing="0"/>
        <w:ind w:left="-426" w:right="-285" w:firstLine="426"/>
        <w:jc w:val="both"/>
      </w:pPr>
      <w:r w:rsidRPr="00CD5CE8">
        <w:t>1.5.ВСОКОфункционируеткакединаясистемаконтроляиоценкикачестваобразованиявООивключаетвсебя:</w:t>
      </w:r>
    </w:p>
    <w:p w:rsidR="00B14BA3" w:rsidRPr="00CD5CE8" w:rsidRDefault="00B14BA3" w:rsidP="00402B75">
      <w:pPr>
        <w:numPr>
          <w:ilvl w:val="0"/>
          <w:numId w:val="4"/>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субъектыконтрольно-оценочнойдеятельности;</w:t>
      </w:r>
    </w:p>
    <w:p w:rsidR="00B14BA3" w:rsidRPr="00CD5CE8" w:rsidRDefault="00B14BA3" w:rsidP="00402B75">
      <w:pPr>
        <w:numPr>
          <w:ilvl w:val="0"/>
          <w:numId w:val="4"/>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контрольно-оценочныепроцедуры;</w:t>
      </w:r>
    </w:p>
    <w:p w:rsidR="00B14BA3" w:rsidRPr="00CD5CE8" w:rsidRDefault="00B14BA3" w:rsidP="00402B75">
      <w:pPr>
        <w:numPr>
          <w:ilvl w:val="0"/>
          <w:numId w:val="4"/>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контрольно-измерительныематериалы;</w:t>
      </w:r>
    </w:p>
    <w:p w:rsidR="00B14BA3" w:rsidRPr="00CD5CE8" w:rsidRDefault="00B14BA3" w:rsidP="00402B75">
      <w:pPr>
        <w:numPr>
          <w:ilvl w:val="0"/>
          <w:numId w:val="4"/>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аналитическиедокументыдлявнутреннегопотребления;</w:t>
      </w:r>
    </w:p>
    <w:p w:rsidR="00B14BA3" w:rsidRPr="00CD5CE8" w:rsidRDefault="00B14BA3" w:rsidP="00402B75">
      <w:pPr>
        <w:numPr>
          <w:ilvl w:val="0"/>
          <w:numId w:val="4"/>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информационно-аналитическиепродуктыдлятрансляциивпубличныхисточниках.</w:t>
      </w:r>
    </w:p>
    <w:p w:rsidR="003834F6" w:rsidRPr="00CD5CE8" w:rsidRDefault="003834F6" w:rsidP="00402B75">
      <w:pPr>
        <w:spacing w:after="0" w:line="240" w:lineRule="auto"/>
        <w:ind w:left="-426" w:right="-285" w:firstLine="426"/>
        <w:jc w:val="both"/>
        <w:rPr>
          <w:rFonts w:ascii="Times New Roman" w:hAnsi="Times New Roman" w:cs="Times New Roman"/>
          <w:sz w:val="24"/>
          <w:szCs w:val="24"/>
        </w:rPr>
      </w:pPr>
    </w:p>
    <w:p w:rsidR="00B14BA3" w:rsidRPr="00CD5CE8" w:rsidRDefault="00B14BA3" w:rsidP="00402B75">
      <w:pPr>
        <w:pStyle w:val="2"/>
        <w:spacing w:before="120" w:after="120" w:line="240" w:lineRule="auto"/>
        <w:ind w:left="-426" w:right="-285" w:firstLine="426"/>
        <w:jc w:val="both"/>
        <w:rPr>
          <w:rFonts w:ascii="Times New Roman" w:hAnsi="Times New Roman" w:cs="Times New Roman"/>
          <w:b w:val="0"/>
          <w:color w:val="auto"/>
          <w:sz w:val="24"/>
          <w:szCs w:val="24"/>
        </w:rPr>
      </w:pPr>
      <w:r w:rsidRPr="00CD5CE8">
        <w:rPr>
          <w:rFonts w:ascii="Times New Roman" w:hAnsi="Times New Roman" w:cs="Times New Roman"/>
          <w:color w:val="auto"/>
          <w:sz w:val="24"/>
          <w:szCs w:val="24"/>
        </w:rPr>
        <w:t>2.Организаци</w:t>
      </w:r>
      <w:r w:rsidR="0012086C" w:rsidRPr="00CD5CE8">
        <w:rPr>
          <w:rFonts w:ascii="Times New Roman" w:hAnsi="Times New Roman" w:cs="Times New Roman"/>
          <w:color w:val="auto"/>
          <w:sz w:val="24"/>
          <w:szCs w:val="24"/>
        </w:rPr>
        <w:t>онная модель</w:t>
      </w:r>
      <w:r w:rsidRPr="00CD5CE8">
        <w:rPr>
          <w:rFonts w:ascii="Times New Roman" w:hAnsi="Times New Roman" w:cs="Times New Roman"/>
          <w:color w:val="auto"/>
          <w:sz w:val="24"/>
          <w:szCs w:val="24"/>
        </w:rPr>
        <w:t>ВСОКО</w:t>
      </w:r>
    </w:p>
    <w:p w:rsidR="0012086C" w:rsidRPr="00CD5CE8" w:rsidRDefault="00B14BA3" w:rsidP="00402B75">
      <w:pPr>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hAnsi="Times New Roman" w:cs="Times New Roman"/>
          <w:sz w:val="24"/>
          <w:szCs w:val="24"/>
        </w:rPr>
        <w:t>2.1.</w:t>
      </w:r>
      <w:r w:rsidR="0012086C" w:rsidRPr="00CD5CE8">
        <w:rPr>
          <w:rFonts w:ascii="Times New Roman" w:eastAsia="Times New Roman" w:hAnsi="Times New Roman" w:cs="Times New Roman"/>
          <w:sz w:val="24"/>
          <w:szCs w:val="24"/>
          <w:lang w:eastAsia="ru-RU"/>
        </w:rPr>
        <w:t xml:space="preserve">Организационная модель ВСОКО включает как взаимосвязанные </w:t>
      </w:r>
      <w:r w:rsidR="00126667">
        <w:rPr>
          <w:rFonts w:ascii="Times New Roman" w:eastAsia="Times New Roman" w:hAnsi="Times New Roman" w:cs="Times New Roman"/>
          <w:sz w:val="24"/>
          <w:szCs w:val="24"/>
          <w:lang w:eastAsia="ru-RU"/>
        </w:rPr>
        <w:t xml:space="preserve">следующие </w:t>
      </w:r>
      <w:r w:rsidR="0012086C" w:rsidRPr="00CD5CE8">
        <w:rPr>
          <w:rFonts w:ascii="Times New Roman" w:eastAsia="Times New Roman" w:hAnsi="Times New Roman" w:cs="Times New Roman"/>
          <w:sz w:val="24"/>
          <w:szCs w:val="24"/>
          <w:lang w:eastAsia="ru-RU"/>
        </w:rPr>
        <w:t>компоненты:</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функционал должностных лиц;</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локальные нормативные акты и программно-методические документы;</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предмет</w:t>
      </w:r>
      <w:r w:rsidR="008E1F79" w:rsidRPr="00CD5CE8">
        <w:rPr>
          <w:rFonts w:ascii="Times New Roman" w:hAnsi="Times New Roman" w:cs="Times New Roman"/>
          <w:sz w:val="24"/>
          <w:szCs w:val="24"/>
        </w:rPr>
        <w:t>ы</w:t>
      </w:r>
      <w:r w:rsidRPr="00CD5CE8">
        <w:rPr>
          <w:rFonts w:ascii="Times New Roman" w:hAnsi="Times New Roman" w:cs="Times New Roman"/>
          <w:sz w:val="24"/>
          <w:szCs w:val="24"/>
        </w:rPr>
        <w:t>/направления, критерии/показатели оценки предметных и метапредметных результатов и диагностики личностных результатов;</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типы и виды контроля;</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формы и методы контрольно-оценочных и диагностических процедур;</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информационно-аналитические материалы;</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циклограммы и графики контрольно-оценочных и диагностических процедур;</w:t>
      </w:r>
    </w:p>
    <w:p w:rsidR="0012086C" w:rsidRPr="00CD5CE8" w:rsidRDefault="0012086C"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программно-аппаратное обеспечение, цифровые ресурсы.</w:t>
      </w:r>
    </w:p>
    <w:p w:rsidR="00B14BA3" w:rsidRPr="00CD5CE8" w:rsidRDefault="0012086C" w:rsidP="00402B75">
      <w:pPr>
        <w:pStyle w:val="article"/>
        <w:spacing w:before="0" w:beforeAutospacing="0" w:after="0" w:afterAutospacing="0"/>
        <w:ind w:left="-426" w:right="-285" w:firstLine="426"/>
        <w:jc w:val="both"/>
      </w:pPr>
      <w:r w:rsidRPr="00CD5CE8">
        <w:t xml:space="preserve">2.2. </w:t>
      </w:r>
      <w:r w:rsidR="00B14BA3" w:rsidRPr="00CD5CE8">
        <w:t>НаправленияВСОКО:</w:t>
      </w:r>
    </w:p>
    <w:p w:rsidR="00B14BA3" w:rsidRPr="00CD5CE8" w:rsidRDefault="00B14BA3"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w:t>
      </w:r>
      <w:r w:rsidR="008E1F79" w:rsidRPr="00CD5CE8">
        <w:rPr>
          <w:rFonts w:ascii="Times New Roman" w:hAnsi="Times New Roman" w:cs="Times New Roman"/>
          <w:sz w:val="24"/>
          <w:szCs w:val="24"/>
        </w:rPr>
        <w:t>реализуемых</w:t>
      </w:r>
      <w:r w:rsidRPr="00CD5CE8">
        <w:rPr>
          <w:rFonts w:ascii="Times New Roman" w:hAnsi="Times New Roman" w:cs="Times New Roman"/>
          <w:sz w:val="24"/>
          <w:szCs w:val="24"/>
        </w:rPr>
        <w:t>образовательныхпрограмм;</w:t>
      </w:r>
    </w:p>
    <w:p w:rsidR="00B14BA3" w:rsidRPr="00CD5CE8" w:rsidRDefault="00B14BA3"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оценкаусловийреализацииобразовательныхпрограмм</w:t>
      </w:r>
      <w:r w:rsidR="008E1F79" w:rsidRPr="00CD5CE8">
        <w:rPr>
          <w:rFonts w:ascii="Times New Roman" w:hAnsi="Times New Roman" w:cs="Times New Roman"/>
          <w:sz w:val="24"/>
          <w:szCs w:val="24"/>
        </w:rPr>
        <w:t xml:space="preserve"> (по уровням общего образования)</w:t>
      </w:r>
      <w:r w:rsidRPr="00CD5CE8">
        <w:rPr>
          <w:rFonts w:ascii="Times New Roman" w:hAnsi="Times New Roman" w:cs="Times New Roman"/>
          <w:sz w:val="24"/>
          <w:szCs w:val="24"/>
        </w:rPr>
        <w:t>;</w:t>
      </w:r>
    </w:p>
    <w:p w:rsidR="008E1F79" w:rsidRPr="00CD5CE8" w:rsidRDefault="008E1F79"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оценка достижения обучающимися планируемых результатов освоения ООП по уровням общего образования </w:t>
      </w:r>
    </w:p>
    <w:p w:rsidR="00B14BA3" w:rsidRPr="00CD5CE8" w:rsidRDefault="00B14BA3" w:rsidP="00402B75">
      <w:pPr>
        <w:numPr>
          <w:ilvl w:val="0"/>
          <w:numId w:val="5"/>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оценкаудовлетворенности</w:t>
      </w:r>
      <w:r w:rsidR="008E1F79" w:rsidRPr="00CD5CE8">
        <w:rPr>
          <w:rFonts w:ascii="Times New Roman" w:hAnsi="Times New Roman" w:cs="Times New Roman"/>
          <w:sz w:val="24"/>
          <w:szCs w:val="24"/>
        </w:rPr>
        <w:t xml:space="preserve">участников образовательных отношений качеством образования в </w:t>
      </w:r>
      <w:r w:rsidR="00935D2E">
        <w:rPr>
          <w:rFonts w:ascii="Times New Roman" w:hAnsi="Times New Roman" w:cs="Times New Roman"/>
          <w:sz w:val="24"/>
          <w:szCs w:val="24"/>
        </w:rPr>
        <w:t>школе</w:t>
      </w:r>
      <w:r w:rsidRPr="00CD5CE8">
        <w:rPr>
          <w:rFonts w:ascii="Times New Roman" w:hAnsi="Times New Roman" w:cs="Times New Roman"/>
          <w:sz w:val="24"/>
          <w:szCs w:val="24"/>
        </w:rPr>
        <w:t>.</w:t>
      </w:r>
    </w:p>
    <w:p w:rsidR="008E1F79" w:rsidRPr="00CD5CE8" w:rsidRDefault="00B14BA3" w:rsidP="00402B75">
      <w:pPr>
        <w:spacing w:after="0"/>
        <w:ind w:left="-426" w:right="-285" w:firstLine="426"/>
        <w:jc w:val="both"/>
        <w:rPr>
          <w:rFonts w:ascii="Times New Roman" w:eastAsia="Times New Roman" w:hAnsi="Times New Roman" w:cs="Times New Roman"/>
          <w:bCs/>
          <w:sz w:val="24"/>
          <w:szCs w:val="24"/>
          <w:lang w:eastAsia="ru-RU"/>
        </w:rPr>
      </w:pPr>
      <w:r w:rsidRPr="00CD5CE8">
        <w:rPr>
          <w:rFonts w:ascii="Times New Roman" w:hAnsi="Times New Roman" w:cs="Times New Roman"/>
          <w:sz w:val="24"/>
          <w:szCs w:val="24"/>
        </w:rPr>
        <w:lastRenderedPageBreak/>
        <w:t>2.3</w:t>
      </w:r>
      <w:r w:rsidRPr="00CD5CE8">
        <w:rPr>
          <w:rFonts w:ascii="Times New Roman" w:eastAsia="Times New Roman" w:hAnsi="Times New Roman" w:cs="Times New Roman"/>
          <w:sz w:val="24"/>
          <w:szCs w:val="24"/>
          <w:lang w:eastAsia="ru-RU"/>
        </w:rPr>
        <w:t>.</w:t>
      </w:r>
      <w:r w:rsidR="008E1F79" w:rsidRPr="00CD5CE8">
        <w:rPr>
          <w:rFonts w:ascii="Times New Roman" w:eastAsia="Times New Roman" w:hAnsi="Times New Roman" w:cs="Times New Roman"/>
          <w:sz w:val="24"/>
          <w:szCs w:val="24"/>
          <w:lang w:eastAsia="ru-RU"/>
        </w:rPr>
        <w:t>Контрольно-оценочные и диагностические процедуры ВСОКО реализуют подходы, обозначенные в целевых разделах ООП по каждому уровню общего образования, в подразделах «Система оценки достижения планируемых образовательных результатов обучающихся».</w:t>
      </w:r>
    </w:p>
    <w:p w:rsidR="00A007AF" w:rsidRPr="00CD5CE8" w:rsidRDefault="00A007AF" w:rsidP="00402B75">
      <w:pPr>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2.4. Состав должностных лиц и их функционал представлен в Приложении 1 к настоящему Положению.</w:t>
      </w:r>
    </w:p>
    <w:p w:rsidR="00A007AF" w:rsidRPr="00CD5CE8" w:rsidRDefault="00A007AF" w:rsidP="00402B75">
      <w:pPr>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2.5. Критерии и показатели контрольно-оценочных и диагностических процедур представлены в Приложениях 2 – 6 к настоящему Положению.</w:t>
      </w:r>
    </w:p>
    <w:p w:rsidR="00126667" w:rsidRPr="00CD5CE8" w:rsidRDefault="00A007AF" w:rsidP="00402B75">
      <w:pPr>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w:t>
      </w:r>
      <w:r w:rsidR="00990972" w:rsidRPr="00CD5CE8">
        <w:rPr>
          <w:rFonts w:ascii="Times New Roman" w:eastAsia="Times New Roman" w:hAnsi="Times New Roman" w:cs="Times New Roman"/>
          <w:sz w:val="24"/>
          <w:szCs w:val="24"/>
          <w:lang w:eastAsia="ru-RU"/>
        </w:rPr>
        <w:t>6</w:t>
      </w:r>
      <w:r w:rsidRPr="00CD5CE8">
        <w:rPr>
          <w:rFonts w:ascii="Times New Roman" w:eastAsia="Times New Roman" w:hAnsi="Times New Roman" w:cs="Times New Roman"/>
          <w:sz w:val="24"/>
          <w:szCs w:val="24"/>
          <w:lang w:eastAsia="ru-RU"/>
        </w:rPr>
        <w:t xml:space="preserve">. Циклограмма контрольно-оценочных и диагностических процедур интегрирована с годовым планом административного контроля, который ежегодно утверждается </w:t>
      </w:r>
      <w:r w:rsidR="00126667" w:rsidRPr="00126667">
        <w:rPr>
          <w:rFonts w:ascii="Times New Roman" w:eastAsia="Times New Roman" w:hAnsi="Times New Roman" w:cs="Times New Roman"/>
          <w:sz w:val="24"/>
          <w:szCs w:val="24"/>
          <w:lang w:eastAsia="ru-RU"/>
        </w:rPr>
        <w:t xml:space="preserve">приказом </w:t>
      </w:r>
      <w:r w:rsidR="000C0917">
        <w:rPr>
          <w:rFonts w:ascii="Times New Roman" w:eastAsia="Times New Roman" w:hAnsi="Times New Roman" w:cs="Times New Roman"/>
          <w:sz w:val="24"/>
          <w:szCs w:val="24"/>
          <w:lang w:eastAsia="ru-RU"/>
        </w:rPr>
        <w:t>директор</w:t>
      </w:r>
      <w:r w:rsidR="00EE3D56">
        <w:rPr>
          <w:rFonts w:ascii="Times New Roman" w:eastAsia="Times New Roman" w:hAnsi="Times New Roman" w:cs="Times New Roman"/>
          <w:sz w:val="24"/>
          <w:szCs w:val="24"/>
          <w:lang w:eastAsia="ru-RU"/>
        </w:rPr>
        <w:t>а Школы</w:t>
      </w:r>
      <w:r w:rsidR="00126667" w:rsidRPr="00126667">
        <w:rPr>
          <w:rFonts w:ascii="Times New Roman" w:eastAsia="Times New Roman" w:hAnsi="Times New Roman" w:cs="Times New Roman"/>
          <w:sz w:val="24"/>
          <w:szCs w:val="24"/>
          <w:lang w:eastAsia="ru-RU"/>
        </w:rPr>
        <w:t xml:space="preserve"> об </w:t>
      </w:r>
      <w:r w:rsidR="00126667" w:rsidRPr="00CD5CE8">
        <w:rPr>
          <w:rFonts w:ascii="Times New Roman" w:eastAsia="Times New Roman" w:hAnsi="Times New Roman" w:cs="Times New Roman"/>
          <w:sz w:val="24"/>
          <w:szCs w:val="24"/>
          <w:lang w:eastAsia="ru-RU"/>
        </w:rPr>
        <w:t>административном контроле, проведении самообследования и обеспечении функционирования ВСОКО.</w:t>
      </w:r>
    </w:p>
    <w:p w:rsidR="008E1F79" w:rsidRPr="00CD5CE8" w:rsidRDefault="003377AE" w:rsidP="00402B75">
      <w:pPr>
        <w:pStyle w:val="2"/>
        <w:spacing w:before="120" w:after="120" w:line="240" w:lineRule="auto"/>
        <w:ind w:left="-426" w:right="-285" w:firstLine="426"/>
        <w:jc w:val="both"/>
        <w:rPr>
          <w:rFonts w:ascii="Times New Roman" w:hAnsi="Times New Roman" w:cs="Times New Roman"/>
          <w:color w:val="auto"/>
          <w:sz w:val="24"/>
          <w:szCs w:val="24"/>
        </w:rPr>
      </w:pPr>
      <w:r w:rsidRPr="00CD5CE8">
        <w:rPr>
          <w:rFonts w:ascii="Times New Roman" w:hAnsi="Times New Roman" w:cs="Times New Roman"/>
          <w:color w:val="auto"/>
          <w:sz w:val="24"/>
          <w:szCs w:val="24"/>
        </w:rPr>
        <w:t>3. Взаимодействие ВСОКО и ВШК</w:t>
      </w:r>
    </w:p>
    <w:p w:rsidR="00B14BA3" w:rsidRPr="00CD5CE8" w:rsidRDefault="003377AE" w:rsidP="00402B75">
      <w:pPr>
        <w:pStyle w:val="article"/>
        <w:spacing w:before="0" w:beforeAutospacing="0" w:after="0" w:afterAutospacing="0"/>
        <w:ind w:left="-426" w:right="-285" w:firstLine="426"/>
        <w:jc w:val="both"/>
      </w:pPr>
      <w:r w:rsidRPr="00CD5CE8">
        <w:t xml:space="preserve">3.1. </w:t>
      </w:r>
      <w:r w:rsidR="00B14BA3" w:rsidRPr="00CD5CE8">
        <w:t>ОценочныемероприятияипроцедурыврамкахВСОКОпроводятсявтечениевсегоучебногогода,результатыобобщаютсянаэтапеподготовки</w:t>
      </w:r>
      <w:r w:rsidR="00EE3D56">
        <w:t xml:space="preserve">Школой </w:t>
      </w:r>
      <w:r w:rsidR="00B14BA3" w:rsidRPr="00CD5CE8">
        <w:t>отчетаосамообследовании.</w:t>
      </w:r>
    </w:p>
    <w:p w:rsidR="00B14BA3" w:rsidRPr="00CD5CE8" w:rsidRDefault="00D140C9" w:rsidP="00402B75">
      <w:pPr>
        <w:pStyle w:val="article"/>
        <w:spacing w:before="0" w:beforeAutospacing="0" w:after="0" w:afterAutospacing="0"/>
        <w:ind w:left="-426" w:right="-285" w:firstLine="426"/>
        <w:jc w:val="both"/>
      </w:pPr>
      <w:r w:rsidRPr="00CD5CE8">
        <w:t>3.2</w:t>
      </w:r>
      <w:r w:rsidR="00B14BA3" w:rsidRPr="00CD5CE8">
        <w:t>.МероприятияВШКявляются</w:t>
      </w:r>
      <w:r w:rsidR="00EF43FE" w:rsidRPr="00CD5CE8">
        <w:t xml:space="preserve">неотъемлемой </w:t>
      </w:r>
      <w:r w:rsidR="00B14BA3" w:rsidRPr="00CD5CE8">
        <w:t>частьюВСОКО.</w:t>
      </w:r>
    </w:p>
    <w:p w:rsidR="00B14BA3" w:rsidRPr="00CD5CE8" w:rsidRDefault="00D140C9" w:rsidP="00402B75">
      <w:pPr>
        <w:pStyle w:val="article"/>
        <w:spacing w:before="0" w:beforeAutospacing="0" w:after="0" w:afterAutospacing="0"/>
        <w:ind w:left="-426" w:right="-285" w:firstLine="426"/>
        <w:jc w:val="both"/>
      </w:pPr>
      <w:r w:rsidRPr="00CD5CE8">
        <w:t>3.3</w:t>
      </w:r>
      <w:r w:rsidR="00B14BA3" w:rsidRPr="00CD5CE8">
        <w:t>.ОсновныемероприятияВСОКО:</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оценкасоответствия</w:t>
      </w:r>
      <w:r w:rsidR="00126667">
        <w:rPr>
          <w:rFonts w:ascii="Times New Roman" w:hAnsi="Times New Roman" w:cs="Times New Roman"/>
          <w:sz w:val="24"/>
          <w:szCs w:val="24"/>
        </w:rPr>
        <w:t xml:space="preserve">ФГОС </w:t>
      </w:r>
      <w:r w:rsidRPr="00CD5CE8">
        <w:rPr>
          <w:rFonts w:ascii="Times New Roman" w:hAnsi="Times New Roman" w:cs="Times New Roman"/>
          <w:sz w:val="24"/>
          <w:szCs w:val="24"/>
        </w:rPr>
        <w:t>реализуемыхв</w:t>
      </w:r>
      <w:r w:rsidR="00EE3D56">
        <w:rPr>
          <w:rFonts w:ascii="Times New Roman" w:hAnsi="Times New Roman" w:cs="Times New Roman"/>
          <w:sz w:val="24"/>
          <w:szCs w:val="24"/>
        </w:rPr>
        <w:t xml:space="preserve">Школе </w:t>
      </w:r>
      <w:r w:rsidRPr="00CD5CE8">
        <w:rPr>
          <w:rFonts w:ascii="Times New Roman" w:hAnsi="Times New Roman" w:cs="Times New Roman"/>
          <w:sz w:val="24"/>
          <w:szCs w:val="24"/>
        </w:rPr>
        <w:t>образовательныхпрограмм;</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контрольреализациирабочихпрограмм;</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оценкаусловийреализацииООП</w:t>
      </w:r>
      <w:r w:rsidR="00126667">
        <w:rPr>
          <w:rFonts w:ascii="Times New Roman" w:hAnsi="Times New Roman" w:cs="Times New Roman"/>
          <w:sz w:val="24"/>
          <w:szCs w:val="24"/>
        </w:rPr>
        <w:t>в соответствии с ФГОС</w:t>
      </w:r>
      <w:r w:rsidRPr="00CD5CE8">
        <w:rPr>
          <w:rFonts w:ascii="Times New Roman" w:hAnsi="Times New Roman" w:cs="Times New Roman"/>
          <w:sz w:val="24"/>
          <w:szCs w:val="24"/>
        </w:rPr>
        <w:t>;</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контрольсостоянияусловийреализацииООПимониторингреализации«дорожнойкарты»развитияусловийреализацииООП;</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мониторингсформированностииразвитияметапредметныхобразовательныхрезультатов;</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оценкауровнядостиженияобучающимисяпланируемыхпредметныхиметапредметныхрезультатовосвоенияосновныхобразовательныхпрограмм;</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мониторингиндивидуальногопрогрессаобучающегосявдостижениипредметныхиметапредметныхрезультатовосвоенияосновныхобразовательныхпрограмм;</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мониторингличностногоразвитияобучающихся,сформированностиличностныхУУД;</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контрольреализациипрограммывоспитания;</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контрольреализациипрограммыкоррекционнойработы;</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оценкаудовлетворенностиучастниковобразовательныхотношенийкачествомобразования;</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систематизацияиобработкаоценочнойинформации,подготовкааналитическихдокументовпоитогамВСОКО;</w:t>
      </w:r>
    </w:p>
    <w:p w:rsidR="00B14BA3" w:rsidRPr="00CD5CE8" w:rsidRDefault="00B14BA3"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подготовкаотчетаосамообследовании,втомчиследляразмещениянаофициальномсайте</w:t>
      </w:r>
      <w:r w:rsidR="00935D2E">
        <w:rPr>
          <w:rFonts w:ascii="Times New Roman" w:hAnsi="Times New Roman" w:cs="Times New Roman"/>
          <w:sz w:val="24"/>
          <w:szCs w:val="24"/>
        </w:rPr>
        <w:t>школы</w:t>
      </w:r>
      <w:r w:rsidRPr="00CD5CE8">
        <w:rPr>
          <w:rFonts w:ascii="Times New Roman" w:hAnsi="Times New Roman" w:cs="Times New Roman"/>
          <w:sz w:val="24"/>
          <w:szCs w:val="24"/>
        </w:rPr>
        <w:t>.</w:t>
      </w:r>
    </w:p>
    <w:p w:rsidR="00B14BA3" w:rsidRPr="00CD5CE8" w:rsidRDefault="00D140C9" w:rsidP="00402B75">
      <w:pPr>
        <w:pStyle w:val="article"/>
        <w:spacing w:before="0" w:beforeAutospacing="0" w:after="0" w:afterAutospacing="0"/>
        <w:ind w:left="-426" w:right="-285" w:firstLine="426"/>
        <w:jc w:val="both"/>
      </w:pPr>
      <w:r w:rsidRPr="00CD5CE8">
        <w:t>3.4</w:t>
      </w:r>
      <w:r w:rsidR="00B14BA3" w:rsidRPr="00CD5CE8">
        <w:t>.Составдолжностныхлиц,выполняемыйимиврамкахВСОКОфункционал,состависрокиконтрольно-оценочныхмероприятийопределяютсяежегоднымприказом</w:t>
      </w:r>
      <w:r w:rsidR="00516469">
        <w:t>директора</w:t>
      </w:r>
      <w:r w:rsidR="0042085B">
        <w:t>Школы</w:t>
      </w:r>
      <w:r w:rsidR="00B14BA3" w:rsidRPr="00CD5CE8">
        <w:t>оборганизацииипроведенииконтрольно-оценочнойдеятельностииподготовкеотчетаосамообследовании.</w:t>
      </w:r>
    </w:p>
    <w:p w:rsidR="00B14BA3" w:rsidRPr="00CD5CE8" w:rsidRDefault="00D140C9" w:rsidP="00402B75">
      <w:pPr>
        <w:pStyle w:val="article"/>
        <w:spacing w:before="0" w:beforeAutospacing="0" w:after="0" w:afterAutospacing="0"/>
        <w:ind w:left="-426" w:right="-285" w:firstLine="426"/>
        <w:jc w:val="both"/>
      </w:pPr>
      <w:r w:rsidRPr="00CD5CE8">
        <w:t>3.5</w:t>
      </w:r>
      <w:r w:rsidR="00B14BA3" w:rsidRPr="00CD5CE8">
        <w:t>.Контрольно-оценочныемероприятияипроцедурыврамкахВСОКОвключаютсявгодовойпланработы</w:t>
      </w:r>
      <w:r w:rsidR="0042085B">
        <w:t>Школы</w:t>
      </w:r>
      <w:r w:rsidR="00B14BA3" w:rsidRPr="00CD5CE8">
        <w:t>.</w:t>
      </w:r>
    </w:p>
    <w:p w:rsidR="00EF43FE" w:rsidRPr="00CD5CE8" w:rsidRDefault="00EF43FE" w:rsidP="00402B75">
      <w:pPr>
        <w:pStyle w:val="article"/>
        <w:spacing w:before="0" w:beforeAutospacing="0" w:after="0" w:afterAutospacing="0"/>
        <w:ind w:left="-426" w:right="-285" w:firstLine="426"/>
        <w:jc w:val="both"/>
      </w:pPr>
      <w:r w:rsidRPr="00CD5CE8">
        <w:t>3.6. Данные ВШК используются для установления обратной связи субъектов управлени</w:t>
      </w:r>
      <w:r w:rsidR="00516469">
        <w:t>я качеством образования в</w:t>
      </w:r>
      <w:r w:rsidR="0042085B">
        <w:t xml:space="preserve"> Школе</w:t>
      </w:r>
      <w:r w:rsidRPr="00CD5CE8">
        <w:t>.</w:t>
      </w:r>
    </w:p>
    <w:p w:rsidR="00EF43FE" w:rsidRPr="00CD5CE8" w:rsidRDefault="00EF43FE" w:rsidP="00402B75">
      <w:pPr>
        <w:pStyle w:val="article"/>
        <w:spacing w:before="0" w:beforeAutospacing="0" w:after="0" w:afterAutospacing="0"/>
        <w:ind w:left="-426" w:right="-285" w:firstLine="426"/>
        <w:jc w:val="both"/>
      </w:pPr>
      <w:r w:rsidRPr="00CD5CE8">
        <w:t>3.7. Данные ВШК выступают предметом различных мониторингов, перечень которых определен настоящим Положением.</w:t>
      </w:r>
    </w:p>
    <w:p w:rsidR="003834F6" w:rsidRDefault="003834F6" w:rsidP="00402B75">
      <w:pPr>
        <w:pStyle w:val="article"/>
        <w:spacing w:before="0" w:beforeAutospacing="0" w:after="0" w:afterAutospacing="0"/>
        <w:ind w:left="-426" w:right="-285" w:firstLine="426"/>
        <w:jc w:val="both"/>
        <w:rPr>
          <w:sz w:val="16"/>
          <w:szCs w:val="16"/>
        </w:rPr>
      </w:pPr>
    </w:p>
    <w:p w:rsidR="00B14BA3" w:rsidRPr="00CD5CE8" w:rsidRDefault="00EF43FE" w:rsidP="00402B75">
      <w:pPr>
        <w:pStyle w:val="2"/>
        <w:spacing w:before="120" w:after="120" w:line="240" w:lineRule="auto"/>
        <w:ind w:left="-426" w:right="-285" w:firstLine="426"/>
        <w:jc w:val="both"/>
        <w:rPr>
          <w:rFonts w:ascii="Times New Roman" w:hAnsi="Times New Roman" w:cs="Times New Roman"/>
          <w:color w:val="auto"/>
          <w:sz w:val="24"/>
          <w:szCs w:val="24"/>
        </w:rPr>
      </w:pPr>
      <w:r w:rsidRPr="00CD5CE8">
        <w:rPr>
          <w:rFonts w:ascii="Times New Roman" w:hAnsi="Times New Roman" w:cs="Times New Roman"/>
          <w:color w:val="auto"/>
          <w:sz w:val="24"/>
          <w:szCs w:val="24"/>
        </w:rPr>
        <w:t>4</w:t>
      </w:r>
      <w:r w:rsidR="00B14BA3" w:rsidRPr="00CD5CE8">
        <w:rPr>
          <w:rFonts w:ascii="Times New Roman" w:hAnsi="Times New Roman" w:cs="Times New Roman"/>
          <w:color w:val="auto"/>
          <w:sz w:val="24"/>
          <w:szCs w:val="24"/>
        </w:rPr>
        <w:t>.Оценка</w:t>
      </w:r>
      <w:r w:rsidR="000A5EE7" w:rsidRPr="00CD5CE8">
        <w:rPr>
          <w:rFonts w:ascii="Times New Roman" w:hAnsi="Times New Roman" w:cs="Times New Roman"/>
          <w:color w:val="auto"/>
          <w:sz w:val="24"/>
          <w:szCs w:val="24"/>
        </w:rPr>
        <w:t xml:space="preserve">содержания </w:t>
      </w:r>
      <w:r w:rsidR="00B14BA3" w:rsidRPr="00CD5CE8">
        <w:rPr>
          <w:rFonts w:ascii="Times New Roman" w:hAnsi="Times New Roman" w:cs="Times New Roman"/>
          <w:color w:val="auto"/>
          <w:sz w:val="24"/>
          <w:szCs w:val="24"/>
        </w:rPr>
        <w:t>образова</w:t>
      </w:r>
      <w:r w:rsidR="000A5EE7" w:rsidRPr="00CD5CE8">
        <w:rPr>
          <w:rFonts w:ascii="Times New Roman" w:hAnsi="Times New Roman" w:cs="Times New Roman"/>
          <w:color w:val="auto"/>
          <w:sz w:val="24"/>
          <w:szCs w:val="24"/>
        </w:rPr>
        <w:t>ния</w:t>
      </w:r>
    </w:p>
    <w:p w:rsidR="000A5EE7" w:rsidRPr="00CD5CE8" w:rsidRDefault="000A5EE7" w:rsidP="00402B75">
      <w:pPr>
        <w:pStyle w:val="article"/>
        <w:spacing w:before="0" w:beforeAutospacing="0" w:after="0" w:afterAutospacing="0"/>
        <w:ind w:left="-426" w:right="-285" w:firstLine="426"/>
        <w:jc w:val="both"/>
      </w:pPr>
      <w:r w:rsidRPr="00CD5CE8">
        <w:t>4.1. Оц</w:t>
      </w:r>
      <w:r w:rsidR="00516469">
        <w:t xml:space="preserve">енка содержания образования в </w:t>
      </w:r>
      <w:r w:rsidR="00EE3D56">
        <w:t>Школе</w:t>
      </w:r>
      <w:r w:rsidRPr="00CD5CE8">
        <w:t xml:space="preserve"> проводится в форме внутренней экспертизы ООП по уровням общего образования на предмет:</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lastRenderedPageBreak/>
        <w:t>соответствия ФГОС в части панируемых результатов; подпрограмм содержательного раздела; учебных планов (включая индивидуальные учебные планы) и плана внеурочной деятельности;</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соответствия учебного плана и плана внеурочной деятельности требованиям СанПиН;</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соответствия расписания учебных занятий требованиям СанПиН; </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реализации запросов родителей </w:t>
      </w:r>
      <w:r w:rsidR="006F6BD9" w:rsidRPr="006F6BD9">
        <w:rPr>
          <w:rFonts w:ascii="Times New Roman" w:hAnsi="Times New Roman" w:cs="Times New Roman"/>
          <w:sz w:val="24"/>
          <w:szCs w:val="24"/>
        </w:rPr>
        <w:t>(законных представителей)</w:t>
      </w:r>
      <w:r w:rsidRPr="00CD5CE8">
        <w:rPr>
          <w:rFonts w:ascii="Times New Roman" w:hAnsi="Times New Roman" w:cs="Times New Roman"/>
          <w:sz w:val="24"/>
          <w:szCs w:val="24"/>
        </w:rPr>
        <w:t>и обучающихся;</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своевременности корректив и актуальности всех компонентов ООП;</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соответствия условий реализации ООП целям и задачам обеспечения качества образования;</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представленности цифровых образовательных ресурсов в Программе воспитания, Программе формирования и развития УУД.</w:t>
      </w:r>
    </w:p>
    <w:p w:rsidR="000A5EE7" w:rsidRPr="00CD5CE8" w:rsidRDefault="000A5EE7" w:rsidP="00402B75">
      <w:pPr>
        <w:pStyle w:val="article"/>
        <w:spacing w:before="0" w:beforeAutospacing="0" w:after="0" w:afterAutospacing="0"/>
        <w:ind w:left="-426" w:right="-285" w:firstLine="426"/>
        <w:jc w:val="both"/>
      </w:pPr>
      <w:r w:rsidRPr="00CD5CE8">
        <w:t>4.2. Оценка содержания предусматривает:</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предваряющую оценку на этапе разработки ООП (проводится заместителем директора до ее публичного согласования и утверждения);</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ежегодную оценку на предмет актуальности, своевременности изменений (проводится заместителем директора в марте и (или) августе);</w:t>
      </w:r>
    </w:p>
    <w:p w:rsidR="000A5EE7" w:rsidRPr="00CD5CE8" w:rsidRDefault="000A5EE7" w:rsidP="00402B75">
      <w:pPr>
        <w:numPr>
          <w:ilvl w:val="0"/>
          <w:numId w:val="6"/>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проективную оценку на предмет предстоящей корректировки содержания (проводится заместителем директора в июне).</w:t>
      </w:r>
    </w:p>
    <w:p w:rsidR="00C72129" w:rsidRPr="00CD5CE8" w:rsidRDefault="00C72129" w:rsidP="00402B75">
      <w:pPr>
        <w:pStyle w:val="article"/>
        <w:spacing w:before="0" w:beforeAutospacing="0" w:after="0" w:afterAutospacing="0"/>
        <w:ind w:left="-426" w:right="-285" w:firstLine="426"/>
        <w:jc w:val="both"/>
      </w:pPr>
      <w:r w:rsidRPr="00CD5CE8">
        <w:t xml:space="preserve">4.3. Оценка содержания образования проводится с использованием чек-листа, являющегося приложением к настоящему Положению (Приложение </w:t>
      </w:r>
      <w:r w:rsidR="007735D4" w:rsidRPr="00CD5CE8">
        <w:t>2</w:t>
      </w:r>
      <w:r w:rsidRPr="00CD5CE8">
        <w:t>)</w:t>
      </w:r>
    </w:p>
    <w:p w:rsidR="00CB5320" w:rsidRPr="00CD5CE8" w:rsidRDefault="00CB5320" w:rsidP="00402B75">
      <w:pPr>
        <w:pStyle w:val="article"/>
        <w:spacing w:before="0" w:beforeAutospacing="0" w:after="0" w:afterAutospacing="0"/>
        <w:ind w:left="-426" w:right="-285" w:firstLine="426"/>
        <w:jc w:val="both"/>
      </w:pPr>
      <w:r w:rsidRPr="00CD5CE8">
        <w:t>4.4. Оценка дополнительных общеразвивающих программ проводится только на этапе их внесения в школьный реестр дополнительных общеразвивающих программ по параметрам:</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соответствие тематики программы запросу потребителей;</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наличие документов, подтверждающих запрос потребителей;</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соответствие содержания программы заявленному направлению дополнительного образования;</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соответствие структуры и содержания программы региональным требованиям (при их наличии);</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eastAsia="Times New Roman" w:hAnsi="Times New Roman" w:cs="Times New Roman"/>
          <w:bCs/>
          <w:sz w:val="24"/>
          <w:szCs w:val="24"/>
          <w:lang w:eastAsia="ru-RU"/>
        </w:rPr>
        <w:t>соответствие форм и методов оценки планируемых результатов содержанию программы</w:t>
      </w:r>
      <w:r w:rsidRPr="00CD5CE8">
        <w:rPr>
          <w:rFonts w:ascii="Times New Roman" w:hAnsi="Times New Roman" w:cs="Times New Roman"/>
          <w:sz w:val="24"/>
          <w:szCs w:val="24"/>
        </w:rPr>
        <w:t>.</w:t>
      </w:r>
    </w:p>
    <w:p w:rsidR="00CB5320" w:rsidRPr="00CD5CE8" w:rsidRDefault="00CB5320" w:rsidP="00402B75">
      <w:pPr>
        <w:pStyle w:val="article"/>
        <w:spacing w:before="0" w:beforeAutospacing="0" w:after="0" w:afterAutospacing="0"/>
        <w:ind w:left="-426" w:right="-285" w:firstLine="426"/>
        <w:jc w:val="both"/>
      </w:pPr>
      <w:r w:rsidRPr="00CD5CE8">
        <w:t>4.5. Перечень реализуемых дополнительных общеобразовательных программ обновляется ежегодно, с учетом достижений науки, техники, а также с учетом государственной политики в сфере дополнительного образования детей</w:t>
      </w:r>
      <w:r w:rsidR="006F6BD9">
        <w:t xml:space="preserve"> и запроса потребителей</w:t>
      </w:r>
      <w:r w:rsidRPr="00CD5CE8">
        <w:t>.</w:t>
      </w:r>
    </w:p>
    <w:p w:rsidR="00CB5320" w:rsidRPr="00CD5CE8" w:rsidRDefault="00CB5320" w:rsidP="00402B75">
      <w:pPr>
        <w:pStyle w:val="article"/>
        <w:spacing w:before="0" w:beforeAutospacing="0" w:after="0" w:afterAutospacing="0"/>
        <w:ind w:left="-426" w:right="-285" w:firstLine="426"/>
        <w:jc w:val="both"/>
      </w:pPr>
      <w:r w:rsidRPr="00CD5CE8">
        <w:t>4.6. По итогам оценки основных и дополнительных общеобразовательных программ делается вывод об эффективности педагогической системы школы в отношении:</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обеспечения индивидуальных образовательных траекторий обучающихся;</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интеграции урочной и внеурочной деятельности;</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инструментария формирующей оценки и ориентации учебных занятий на достижение уровня функциональной грамотности;</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культуры учебного взаимодействия педагогов и обучающихся</w:t>
      </w:r>
      <w:r w:rsidR="006F6BD9">
        <w:rPr>
          <w:rFonts w:ascii="Times New Roman" w:hAnsi="Times New Roman" w:cs="Times New Roman"/>
          <w:sz w:val="24"/>
          <w:szCs w:val="24"/>
        </w:rPr>
        <w:t>;</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психолого-педагогического сопровождения самоорганизации и познавательной самомотивации обучающихся;</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проектной и исследовательской деятельности обучающихся;</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социального, научно-методического партнерства;</w:t>
      </w:r>
    </w:p>
    <w:p w:rsidR="00CB5320" w:rsidRPr="00CD5CE8" w:rsidRDefault="00CB5320"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деятельности внутришкольных методических объединений.</w:t>
      </w:r>
    </w:p>
    <w:p w:rsidR="00CB5320" w:rsidRPr="00CD5CE8" w:rsidRDefault="00CB5320" w:rsidP="00402B75">
      <w:pPr>
        <w:pStyle w:val="article"/>
        <w:spacing w:before="0" w:beforeAutospacing="0" w:after="0" w:afterAutospacing="0"/>
        <w:ind w:left="-426" w:right="-285" w:firstLine="426"/>
        <w:jc w:val="both"/>
      </w:pPr>
      <w:r w:rsidRPr="00CD5CE8">
        <w:t xml:space="preserve">4.7. Оценка выполнения объема образовательных программ проводится в рамках административного контроля окончания учебного года.Данные о выполнении объема образовательных программ используются для своевременной корректировки образовательного процесса, включая применение электронного обучения и дистанционных образовательных технологий.По результатам оценки образовательных программ выносится решение о внесении соответствующих изменений. Изменения вносятся на основании приказа </w:t>
      </w:r>
      <w:r w:rsidR="00935D2E">
        <w:t>директора школы</w:t>
      </w:r>
      <w:r w:rsidRPr="00CD5CE8">
        <w:t xml:space="preserve"> с учетом протокола согласования изменений со стороны методического совета школы.</w:t>
      </w:r>
    </w:p>
    <w:p w:rsidR="00B14BA3" w:rsidRPr="00CD5CE8" w:rsidRDefault="0078053C" w:rsidP="00402B75">
      <w:pPr>
        <w:pStyle w:val="2"/>
        <w:spacing w:before="120" w:after="120" w:line="240" w:lineRule="auto"/>
        <w:ind w:left="-426" w:right="-285" w:firstLine="426"/>
        <w:jc w:val="both"/>
        <w:rPr>
          <w:rFonts w:ascii="Times New Roman" w:hAnsi="Times New Roman" w:cs="Times New Roman"/>
          <w:b w:val="0"/>
          <w:color w:val="auto"/>
          <w:sz w:val="24"/>
          <w:szCs w:val="24"/>
        </w:rPr>
      </w:pPr>
      <w:r w:rsidRPr="00CD5CE8">
        <w:rPr>
          <w:rFonts w:ascii="Times New Roman" w:hAnsi="Times New Roman" w:cs="Times New Roman"/>
          <w:color w:val="auto"/>
          <w:sz w:val="24"/>
          <w:szCs w:val="24"/>
        </w:rPr>
        <w:lastRenderedPageBreak/>
        <w:t>5</w:t>
      </w:r>
      <w:r w:rsidR="00B14BA3" w:rsidRPr="00CD5CE8">
        <w:rPr>
          <w:rFonts w:ascii="Times New Roman" w:hAnsi="Times New Roman" w:cs="Times New Roman"/>
          <w:color w:val="auto"/>
          <w:sz w:val="24"/>
          <w:szCs w:val="24"/>
        </w:rPr>
        <w:t>.Оценкаусловийреализации</w:t>
      </w:r>
      <w:r w:rsidR="007735D4" w:rsidRPr="00CD5CE8">
        <w:rPr>
          <w:rFonts w:ascii="Times New Roman" w:hAnsi="Times New Roman" w:cs="Times New Roman"/>
          <w:color w:val="auto"/>
          <w:sz w:val="24"/>
          <w:szCs w:val="24"/>
        </w:rPr>
        <w:t>ООП</w:t>
      </w:r>
    </w:p>
    <w:p w:rsidR="007735D4" w:rsidRPr="00CD5CE8" w:rsidRDefault="007735D4" w:rsidP="00402B75">
      <w:pPr>
        <w:pStyle w:val="article"/>
        <w:spacing w:before="0" w:beforeAutospacing="0" w:after="0" w:afterAutospacing="0"/>
        <w:ind w:left="-426" w:right="-285" w:firstLine="426"/>
        <w:jc w:val="both"/>
      </w:pPr>
      <w:r w:rsidRPr="00CD5CE8">
        <w:t xml:space="preserve">5.1. Оценка условий реализации ООП </w:t>
      </w:r>
      <w:r w:rsidR="00EE3D56">
        <w:t>Школой</w:t>
      </w:r>
      <w:r w:rsidRPr="00CD5CE8">
        <w:t>(по уровням общего образования) требованиям ФГОС проводится в отношении:</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кадровых условий;</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психолого-педагогических условий;</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информационно-методических условий;</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материально-технических условий;</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финансово-экономических условий.</w:t>
      </w:r>
    </w:p>
    <w:p w:rsidR="007735D4" w:rsidRPr="00CD5CE8" w:rsidRDefault="007735D4" w:rsidP="00402B75">
      <w:pPr>
        <w:pStyle w:val="article"/>
        <w:spacing w:before="0" w:beforeAutospacing="0" w:after="0" w:afterAutospacing="0"/>
        <w:ind w:left="-426" w:right="-285" w:firstLine="426"/>
        <w:jc w:val="both"/>
      </w:pPr>
      <w:r w:rsidRPr="00CD5CE8">
        <w:t>5.2. Оценка условий предусматривает:</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наличие в каждой ООП по уровню общего образования «дорожной карты» обеспечения и развития условий в соответствии с требованиями ФГОС общего образования; </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учет федеральных показателей деятельности образовательной организации, подлежащей самообследованию;</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учет федеральных требований к содержанию отчета о самообследовании;</w:t>
      </w:r>
    </w:p>
    <w:p w:rsidR="007735D4" w:rsidRPr="00CD5CE8" w:rsidRDefault="007735D4"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использование аутентичных критериев оценки условий в соответствии с требованиями ФГОС общего образования.</w:t>
      </w:r>
    </w:p>
    <w:p w:rsidR="007735D4" w:rsidRPr="00CD5CE8" w:rsidRDefault="007735D4" w:rsidP="00402B75">
      <w:pPr>
        <w:pStyle w:val="article"/>
        <w:spacing w:before="0" w:beforeAutospacing="0" w:after="0" w:afterAutospacing="0"/>
        <w:ind w:left="-426" w:right="-285" w:firstLine="426"/>
        <w:jc w:val="both"/>
      </w:pPr>
      <w:r w:rsidRPr="00CD5CE8">
        <w:t>5.3.</w:t>
      </w:r>
      <w:r w:rsidR="00433DF9" w:rsidRPr="00DA2B43">
        <w:rPr>
          <w:rFonts w:eastAsia="Calibri"/>
          <w:bCs/>
          <w:spacing w:val="-2"/>
          <w:u w:color="000000"/>
        </w:rPr>
        <w:t xml:space="preserve">Оценка условий реализации ООП проводится согласно </w:t>
      </w:r>
      <w:r w:rsidR="00433DF9" w:rsidRPr="00280FC0">
        <w:rPr>
          <w:rFonts w:eastAsia="Calibri"/>
          <w:bCs/>
          <w:spacing w:val="-2"/>
          <w:u w:color="000000"/>
        </w:rPr>
        <w:t>Приложению 3</w:t>
      </w:r>
      <w:r w:rsidR="00433DF9" w:rsidRPr="00DA2B43">
        <w:rPr>
          <w:rFonts w:eastAsia="Calibri"/>
          <w:bCs/>
          <w:spacing w:val="-2"/>
          <w:u w:color="000000"/>
        </w:rPr>
        <w:t xml:space="preserve"> к настоящему Положению</w:t>
      </w:r>
      <w:r w:rsidR="00433DF9">
        <w:rPr>
          <w:rFonts w:eastAsia="Calibri"/>
          <w:bCs/>
          <w:spacing w:val="-2"/>
          <w:u w:color="000000"/>
        </w:rPr>
        <w:t>.</w:t>
      </w:r>
    </w:p>
    <w:p w:rsidR="00067630" w:rsidRPr="00CD5CE8" w:rsidRDefault="007735D4" w:rsidP="00402B75">
      <w:pPr>
        <w:pStyle w:val="article"/>
        <w:spacing w:before="0" w:beforeAutospacing="0" w:after="0" w:afterAutospacing="0"/>
        <w:ind w:left="-426" w:right="-285" w:firstLine="426"/>
        <w:jc w:val="both"/>
      </w:pPr>
      <w:r w:rsidRPr="00CD5CE8">
        <w:t xml:space="preserve">5.4. </w:t>
      </w:r>
      <w:r w:rsidR="00067630" w:rsidRPr="00CD5CE8">
        <w:t>Результаты ежегодной оценки условий реализации образовательных программ включаются в отчет о самообследовании. Для отчета о самообследовании используются те же критерии, которые включены в структуру оценки условий реализации образовательных программ.</w:t>
      </w:r>
    </w:p>
    <w:p w:rsidR="00067630" w:rsidRPr="00CD5CE8" w:rsidRDefault="00067630" w:rsidP="00402B75">
      <w:pPr>
        <w:pStyle w:val="article"/>
        <w:spacing w:before="0" w:beforeAutospacing="0" w:after="0" w:afterAutospacing="0"/>
        <w:ind w:left="-426" w:right="-285" w:firstLine="426"/>
        <w:jc w:val="both"/>
      </w:pPr>
      <w:r w:rsidRPr="00CD5CE8">
        <w:t>5.</w:t>
      </w:r>
      <w:r w:rsidR="00433DF9">
        <w:t>5</w:t>
      </w:r>
      <w:r w:rsidRPr="00CD5CE8">
        <w:t xml:space="preserve">. Оценка условий реализации дополнительных общеобразовательных программ проводится в рамках оценки условий реализации основных образовательных программ. Критерии, специфичные для оценки условий реализации дополнительных образовательных программ, формируются под промо-концепцию таких программ, по инициативе </w:t>
      </w:r>
      <w:r w:rsidR="00F35752">
        <w:t>директора школы</w:t>
      </w:r>
      <w:r w:rsidRPr="00CD5CE8">
        <w:t>.</w:t>
      </w:r>
    </w:p>
    <w:p w:rsidR="00067630" w:rsidRPr="00CD5CE8" w:rsidRDefault="00067630" w:rsidP="00402B75">
      <w:pPr>
        <w:pStyle w:val="article"/>
        <w:spacing w:before="0" w:beforeAutospacing="0" w:after="0" w:afterAutospacing="0"/>
        <w:ind w:left="-426" w:right="-285" w:firstLine="426"/>
        <w:jc w:val="both"/>
      </w:pPr>
      <w:r w:rsidRPr="00CD5CE8">
        <w:t>5.</w:t>
      </w:r>
      <w:r w:rsidR="00433DF9">
        <w:t>6</w:t>
      </w:r>
      <w:r w:rsidRPr="00CD5CE8">
        <w:t>. Допускается отражать те или иные условия, необходимые для реализации конкретных рабочих программ или дополнительных общеразвивающих программ в их пояснительных записках.</w:t>
      </w:r>
    </w:p>
    <w:p w:rsidR="00B14BA3" w:rsidRPr="00CD5CE8" w:rsidRDefault="00B14BA3" w:rsidP="00402B75">
      <w:pPr>
        <w:pStyle w:val="article"/>
        <w:spacing w:before="0" w:beforeAutospacing="0" w:after="0" w:afterAutospacing="0"/>
        <w:ind w:left="-425" w:right="-284" w:firstLine="425"/>
        <w:jc w:val="both"/>
      </w:pPr>
    </w:p>
    <w:p w:rsidR="00B14BA3" w:rsidRPr="00CD5CE8" w:rsidRDefault="00C919CF" w:rsidP="00402B75">
      <w:pPr>
        <w:pStyle w:val="2"/>
        <w:spacing w:before="0" w:line="240" w:lineRule="auto"/>
        <w:ind w:left="-425" w:right="-284" w:firstLine="425"/>
        <w:jc w:val="both"/>
        <w:rPr>
          <w:rFonts w:ascii="Times New Roman" w:hAnsi="Times New Roman" w:cs="Times New Roman"/>
          <w:b w:val="0"/>
          <w:color w:val="auto"/>
          <w:sz w:val="24"/>
          <w:szCs w:val="24"/>
        </w:rPr>
      </w:pPr>
      <w:r w:rsidRPr="00CD5CE8">
        <w:rPr>
          <w:rFonts w:ascii="Times New Roman" w:hAnsi="Times New Roman" w:cs="Times New Roman"/>
          <w:color w:val="auto"/>
          <w:sz w:val="24"/>
          <w:szCs w:val="24"/>
        </w:rPr>
        <w:t>6</w:t>
      </w:r>
      <w:r w:rsidR="00B14BA3" w:rsidRPr="00CD5CE8">
        <w:rPr>
          <w:rFonts w:ascii="Times New Roman" w:hAnsi="Times New Roman" w:cs="Times New Roman"/>
          <w:color w:val="auto"/>
          <w:sz w:val="24"/>
          <w:szCs w:val="24"/>
        </w:rPr>
        <w:t>.Оценкаобразовательныхрезультатовобучающихся</w:t>
      </w:r>
    </w:p>
    <w:p w:rsidR="00C919CF" w:rsidRPr="00CD5CE8" w:rsidRDefault="00C919CF" w:rsidP="00402B75">
      <w:pPr>
        <w:pStyle w:val="article"/>
        <w:spacing w:before="0" w:beforeAutospacing="0" w:after="0" w:afterAutospacing="0"/>
        <w:ind w:left="-426" w:right="-285" w:firstLine="426"/>
        <w:jc w:val="both"/>
      </w:pPr>
      <w:r w:rsidRPr="00CD5CE8">
        <w:t xml:space="preserve">6.1. Оценка образовательных результатов представляет собой совокупность контрольно-оценочных и диагностических процедур, направленных на констатацию степени достижения/недостижения обучающимися планируемых результатов освоения ООП по уровням общего образования: личностных, метапредметных, предметных. </w:t>
      </w:r>
    </w:p>
    <w:p w:rsidR="00C919CF" w:rsidRPr="00CD5CE8" w:rsidRDefault="00C919CF" w:rsidP="00402B75">
      <w:pPr>
        <w:pStyle w:val="article"/>
        <w:spacing w:before="0" w:beforeAutospacing="0" w:after="0" w:afterAutospacing="0"/>
        <w:ind w:left="-426" w:right="-285" w:firstLine="426"/>
        <w:jc w:val="both"/>
      </w:pPr>
      <w:r w:rsidRPr="00CD5CE8">
        <w:t>6.2. Все группы образовательных результатов: личностные, метапредметные, предметные – оцениваются/ диагностируются в рамках:</w:t>
      </w:r>
    </w:p>
    <w:p w:rsidR="00C919CF" w:rsidRPr="00CD5CE8" w:rsidRDefault="00C919CF"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текущего контроля (контроля освоения тематических разделов рабочих программ);</w:t>
      </w:r>
    </w:p>
    <w:p w:rsidR="00C919CF" w:rsidRPr="00CD5CE8" w:rsidRDefault="00C919CF"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промежуточной аттестации (контроля освоения части ООП, ограниченной одним учебным годом</w:t>
      </w:r>
      <w:r w:rsidR="00516469">
        <w:rPr>
          <w:rFonts w:ascii="Times New Roman" w:hAnsi="Times New Roman" w:cs="Times New Roman"/>
          <w:sz w:val="24"/>
          <w:szCs w:val="24"/>
        </w:rPr>
        <w:t>)</w:t>
      </w:r>
      <w:r w:rsidRPr="00CD5CE8">
        <w:rPr>
          <w:rFonts w:ascii="Times New Roman" w:hAnsi="Times New Roman" w:cs="Times New Roman"/>
          <w:sz w:val="24"/>
          <w:szCs w:val="24"/>
        </w:rPr>
        <w:t>.</w:t>
      </w:r>
    </w:p>
    <w:p w:rsidR="00073275" w:rsidRPr="00CD5CE8" w:rsidRDefault="00073275" w:rsidP="00402B75">
      <w:pPr>
        <w:pStyle w:val="article"/>
        <w:spacing w:before="0" w:beforeAutospacing="0" w:after="0" w:afterAutospacing="0"/>
        <w:ind w:left="-426" w:right="-285" w:firstLine="426"/>
        <w:jc w:val="both"/>
      </w:pPr>
      <w:r w:rsidRPr="00CD5CE8">
        <w:t xml:space="preserve">6.3. Оценка предметных образовательных результатов интегрирована с подготовкой отчета о самообследовании по блоку «Качество подготовки обучающихся». Структура оценки предметных результатов </w:t>
      </w:r>
      <w:r w:rsidR="00BF52DF">
        <w:t xml:space="preserve">отражена в </w:t>
      </w:r>
      <w:r w:rsidRPr="00CD5CE8">
        <w:t>Приложении 4.</w:t>
      </w:r>
    </w:p>
    <w:p w:rsidR="00073275" w:rsidRPr="00CD5CE8" w:rsidRDefault="004613E9" w:rsidP="00402B75">
      <w:pPr>
        <w:pStyle w:val="article"/>
        <w:spacing w:before="0" w:beforeAutospacing="0" w:after="0" w:afterAutospacing="0"/>
        <w:ind w:left="-426" w:right="-285" w:firstLine="426"/>
        <w:jc w:val="both"/>
      </w:pPr>
      <w:r w:rsidRPr="00CD5CE8">
        <w:t>6</w:t>
      </w:r>
      <w:r w:rsidR="00073275" w:rsidRPr="00CD5CE8">
        <w:t xml:space="preserve">.4. Контрольно-оценочные и диагностические процедуры в части оценки образовательных результатов являются инструментом: </w:t>
      </w:r>
    </w:p>
    <w:p w:rsidR="00073275" w:rsidRPr="00CD5CE8" w:rsidRDefault="00073275"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мониторинга сформированности и развития личност</w:t>
      </w:r>
      <w:r w:rsidR="007C487E">
        <w:rPr>
          <w:rFonts w:ascii="Times New Roman" w:hAnsi="Times New Roman" w:cs="Times New Roman"/>
          <w:sz w:val="24"/>
          <w:szCs w:val="24"/>
        </w:rPr>
        <w:t>ных образовательных результатов;</w:t>
      </w:r>
    </w:p>
    <w:p w:rsidR="00073275" w:rsidRPr="00CD5CE8" w:rsidRDefault="00073275"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мониторинга сформированности и развития метапредметных образовате</w:t>
      </w:r>
      <w:r w:rsidR="007C487E">
        <w:rPr>
          <w:rFonts w:ascii="Times New Roman" w:hAnsi="Times New Roman" w:cs="Times New Roman"/>
          <w:sz w:val="24"/>
          <w:szCs w:val="24"/>
        </w:rPr>
        <w:t>льных результатов</w:t>
      </w:r>
      <w:r w:rsidRPr="00CD5CE8">
        <w:rPr>
          <w:rFonts w:ascii="Times New Roman" w:hAnsi="Times New Roman" w:cs="Times New Roman"/>
          <w:sz w:val="24"/>
          <w:szCs w:val="24"/>
        </w:rPr>
        <w:t>;</w:t>
      </w:r>
    </w:p>
    <w:p w:rsidR="00073275" w:rsidRPr="00CD5CE8" w:rsidRDefault="00073275"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мониторинга предметных образовательных результатов в разрезе дисциплин и курсов учебного плана (на основе сводной ведомости успеваемости);</w:t>
      </w:r>
    </w:p>
    <w:p w:rsidR="00073275" w:rsidRPr="00CD5CE8" w:rsidRDefault="00073275"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мониторинг</w:t>
      </w:r>
      <w:r w:rsidR="00BF52DF">
        <w:rPr>
          <w:rFonts w:ascii="Times New Roman" w:hAnsi="Times New Roman" w:cs="Times New Roman"/>
          <w:sz w:val="24"/>
          <w:szCs w:val="24"/>
        </w:rPr>
        <w:t>а</w:t>
      </w:r>
      <w:r w:rsidRPr="00CD5CE8">
        <w:rPr>
          <w:rFonts w:ascii="Times New Roman" w:hAnsi="Times New Roman" w:cs="Times New Roman"/>
          <w:sz w:val="24"/>
          <w:szCs w:val="24"/>
        </w:rPr>
        <w:t xml:space="preserve"> индивидуального прогресса обучающихся в урочной и</w:t>
      </w:r>
      <w:r w:rsidR="007C487E">
        <w:rPr>
          <w:rFonts w:ascii="Times New Roman" w:hAnsi="Times New Roman" w:cs="Times New Roman"/>
          <w:sz w:val="24"/>
          <w:szCs w:val="24"/>
        </w:rPr>
        <w:t xml:space="preserve"> внеурочной деятельности</w:t>
      </w:r>
      <w:r w:rsidRPr="00CD5CE8">
        <w:rPr>
          <w:rFonts w:ascii="Times New Roman" w:hAnsi="Times New Roman" w:cs="Times New Roman"/>
          <w:sz w:val="24"/>
          <w:szCs w:val="24"/>
        </w:rPr>
        <w:t>.</w:t>
      </w:r>
    </w:p>
    <w:p w:rsidR="004613E9" w:rsidRPr="00CD5CE8" w:rsidRDefault="004613E9" w:rsidP="00402B75">
      <w:pPr>
        <w:pStyle w:val="article"/>
        <w:spacing w:before="0" w:beforeAutospacing="0" w:after="0" w:afterAutospacing="0"/>
        <w:ind w:left="-426" w:right="-285" w:firstLine="426"/>
        <w:jc w:val="both"/>
      </w:pPr>
      <w:r w:rsidRPr="00CD5CE8">
        <w:t>6.5. Оценка образовательных результатов учитывает также данные, полученные по итогам:</w:t>
      </w:r>
    </w:p>
    <w:p w:rsidR="004613E9" w:rsidRPr="00CD5CE8" w:rsidRDefault="004613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lastRenderedPageBreak/>
        <w:t>ГИА;</w:t>
      </w:r>
    </w:p>
    <w:p w:rsidR="004613E9" w:rsidRDefault="004613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независимых региональных диагностик;</w:t>
      </w:r>
    </w:p>
    <w:p w:rsidR="004613E9" w:rsidRPr="00CD5CE8" w:rsidRDefault="004613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ВПР;</w:t>
      </w:r>
    </w:p>
    <w:p w:rsidR="004613E9" w:rsidRPr="00CD5CE8" w:rsidRDefault="004613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НИКО.</w:t>
      </w:r>
    </w:p>
    <w:p w:rsidR="004613E9" w:rsidRPr="00CD5CE8" w:rsidRDefault="004613E9" w:rsidP="00402B75">
      <w:pPr>
        <w:pStyle w:val="article"/>
        <w:spacing w:before="0" w:beforeAutospacing="0" w:after="0" w:afterAutospacing="0"/>
        <w:ind w:left="-426" w:right="-285" w:firstLine="426"/>
        <w:jc w:val="both"/>
      </w:pPr>
      <w:r w:rsidRPr="00CD5CE8">
        <w:t>6.6. Индивидуальный прогресс обучающегося в урочной и внеурочной деятельности оценивается посредством:</w:t>
      </w:r>
    </w:p>
    <w:p w:rsidR="004613E9" w:rsidRPr="00CD5CE8" w:rsidRDefault="004613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отметок сводной ведомости успеваемости;</w:t>
      </w:r>
    </w:p>
    <w:p w:rsidR="004613E9" w:rsidRPr="00CD5CE8" w:rsidRDefault="00516469" w:rsidP="00402B75">
      <w:pPr>
        <w:numPr>
          <w:ilvl w:val="0"/>
          <w:numId w:val="7"/>
        </w:numPr>
        <w:spacing w:after="0" w:line="240" w:lineRule="auto"/>
        <w:ind w:left="-426" w:right="-285" w:firstLine="426"/>
        <w:jc w:val="both"/>
        <w:rPr>
          <w:rFonts w:ascii="Times New Roman" w:hAnsi="Times New Roman" w:cs="Times New Roman"/>
          <w:sz w:val="24"/>
          <w:szCs w:val="24"/>
        </w:rPr>
      </w:pPr>
      <w:r>
        <w:rPr>
          <w:rFonts w:ascii="Times New Roman" w:hAnsi="Times New Roman" w:cs="Times New Roman"/>
          <w:sz w:val="24"/>
          <w:szCs w:val="24"/>
        </w:rPr>
        <w:t>защитой</w:t>
      </w:r>
      <w:r w:rsidR="004613E9" w:rsidRPr="00CD5CE8">
        <w:rPr>
          <w:rFonts w:ascii="Times New Roman" w:hAnsi="Times New Roman" w:cs="Times New Roman"/>
          <w:sz w:val="24"/>
          <w:szCs w:val="24"/>
        </w:rPr>
        <w:t xml:space="preserve"> индивидуальны</w:t>
      </w:r>
      <w:r>
        <w:rPr>
          <w:rFonts w:ascii="Times New Roman" w:hAnsi="Times New Roman" w:cs="Times New Roman"/>
          <w:sz w:val="24"/>
          <w:szCs w:val="24"/>
        </w:rPr>
        <w:t>х</w:t>
      </w:r>
      <w:r w:rsidR="004613E9" w:rsidRPr="00CD5CE8">
        <w:rPr>
          <w:rFonts w:ascii="Times New Roman" w:hAnsi="Times New Roman" w:cs="Times New Roman"/>
          <w:sz w:val="24"/>
          <w:szCs w:val="24"/>
        </w:rPr>
        <w:t xml:space="preserve"> проект</w:t>
      </w:r>
      <w:r>
        <w:rPr>
          <w:rFonts w:ascii="Times New Roman" w:hAnsi="Times New Roman" w:cs="Times New Roman"/>
          <w:sz w:val="24"/>
          <w:szCs w:val="24"/>
        </w:rPr>
        <w:t>ов</w:t>
      </w:r>
      <w:r w:rsidR="004613E9" w:rsidRPr="00CD5CE8">
        <w:rPr>
          <w:rFonts w:ascii="Times New Roman" w:hAnsi="Times New Roman" w:cs="Times New Roman"/>
          <w:sz w:val="24"/>
          <w:szCs w:val="24"/>
        </w:rPr>
        <w:t>.</w:t>
      </w:r>
    </w:p>
    <w:p w:rsidR="004613E9" w:rsidRPr="00CD5CE8" w:rsidRDefault="004613E9" w:rsidP="00402B75">
      <w:pPr>
        <w:pStyle w:val="article"/>
        <w:spacing w:before="0" w:beforeAutospacing="0" w:after="0" w:afterAutospacing="0"/>
        <w:ind w:left="-426" w:right="-285" w:firstLine="426"/>
        <w:jc w:val="both"/>
      </w:pPr>
      <w:r w:rsidRPr="00CD5CE8">
        <w:t>6.7. Данные об индивидуальном прогрессе обучающегося в урочной и внеурочной деятельности используются для решения текущих и перспективных задач психолого-педагогического</w:t>
      </w:r>
      <w:r w:rsidR="00BF52DF">
        <w:t xml:space="preserve"> сопровождения образовательной деятельности </w:t>
      </w:r>
      <w:r w:rsidRPr="00CD5CE8">
        <w:t>школы.</w:t>
      </w:r>
    </w:p>
    <w:p w:rsidR="004613E9" w:rsidRPr="00CD5CE8" w:rsidRDefault="004613E9" w:rsidP="00402B75">
      <w:pPr>
        <w:pStyle w:val="article"/>
        <w:spacing w:before="0" w:beforeAutospacing="0" w:after="0" w:afterAutospacing="0"/>
        <w:ind w:left="-426" w:right="-285" w:firstLine="426"/>
        <w:jc w:val="both"/>
      </w:pPr>
      <w:r w:rsidRPr="00CD5CE8">
        <w:t xml:space="preserve">6.8. Подходы, обозначенные в пп. 6.1. – 6.6. распространяются как на ООП, так и на </w:t>
      </w:r>
      <w:r w:rsidR="00BF52DF">
        <w:t>АООП</w:t>
      </w:r>
      <w:r w:rsidRPr="00CD5CE8">
        <w:t>.</w:t>
      </w:r>
    </w:p>
    <w:p w:rsidR="00C919CF" w:rsidRPr="00CD5CE8" w:rsidRDefault="00C919CF" w:rsidP="00402B75">
      <w:pPr>
        <w:pStyle w:val="article"/>
        <w:spacing w:before="0" w:beforeAutospacing="0" w:after="0" w:afterAutospacing="0"/>
        <w:ind w:left="-425" w:right="-284" w:firstLine="425"/>
        <w:jc w:val="both"/>
      </w:pPr>
    </w:p>
    <w:p w:rsidR="00023DCE" w:rsidRPr="00CD5CE8" w:rsidRDefault="00023DCE" w:rsidP="00402B75">
      <w:pPr>
        <w:pStyle w:val="2"/>
        <w:spacing w:before="0" w:line="240" w:lineRule="auto"/>
        <w:ind w:left="-425" w:right="-284" w:firstLine="425"/>
        <w:jc w:val="both"/>
        <w:rPr>
          <w:rFonts w:ascii="Times New Roman" w:hAnsi="Times New Roman" w:cs="Times New Roman"/>
          <w:color w:val="auto"/>
          <w:sz w:val="24"/>
          <w:szCs w:val="24"/>
        </w:rPr>
      </w:pPr>
      <w:r w:rsidRPr="00CD5CE8">
        <w:rPr>
          <w:rFonts w:ascii="Times New Roman" w:hAnsi="Times New Roman" w:cs="Times New Roman"/>
          <w:color w:val="auto"/>
          <w:sz w:val="24"/>
          <w:szCs w:val="24"/>
        </w:rPr>
        <w:t>7. Административный контроль и объективность ВСОКО</w:t>
      </w:r>
    </w:p>
    <w:p w:rsidR="00023DCE" w:rsidRPr="00CD5CE8" w:rsidRDefault="00023DCE" w:rsidP="00402B75">
      <w:pPr>
        <w:pStyle w:val="article"/>
        <w:spacing w:before="0" w:beforeAutospacing="0" w:after="0" w:afterAutospacing="0"/>
        <w:ind w:left="-426" w:right="-285" w:firstLine="426"/>
        <w:jc w:val="both"/>
      </w:pPr>
      <w:r w:rsidRPr="00CD5CE8">
        <w:t>7.1. Функционирование ВСОКО подчинено задачам внутришкольного административного контроля.</w:t>
      </w:r>
    </w:p>
    <w:p w:rsidR="00023DCE" w:rsidRPr="00CD5CE8" w:rsidRDefault="00023DCE" w:rsidP="00402B75">
      <w:pPr>
        <w:pStyle w:val="article"/>
        <w:spacing w:before="0" w:beforeAutospacing="0" w:after="0" w:afterAutospacing="0"/>
        <w:ind w:left="-426" w:right="-285" w:firstLine="426"/>
        <w:jc w:val="both"/>
      </w:pPr>
      <w:r w:rsidRPr="00CD5CE8">
        <w:t>7.2. Административный контроль гарантирует объективность результатов ВСОКО.</w:t>
      </w:r>
    </w:p>
    <w:p w:rsidR="00023DCE" w:rsidRPr="00CD5CE8" w:rsidRDefault="00023DCE" w:rsidP="00402B75">
      <w:pPr>
        <w:pStyle w:val="article"/>
        <w:spacing w:before="0" w:beforeAutospacing="0" w:after="0" w:afterAutospacing="0"/>
        <w:ind w:left="-426" w:right="-285" w:firstLine="426"/>
        <w:jc w:val="both"/>
      </w:pPr>
      <w:r w:rsidRPr="00CD5CE8">
        <w:t>7.3. В целях достижения объективности ВСОКО поддерживается единая культура педагогического коллектива в части оценочной деятельности, которая включает:</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наличие оценочных модулей во всех рабочих программах по дисциплинам и курсам учебного плана и курсам внеурочной деятельности;</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полное соответствие планируемых и оцениваемых результатов, их обязательная кодификация;</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доступность кодификаторов образовательных результатов как для обучающихся, так и для родителей</w:t>
      </w:r>
      <w:r w:rsidR="00723CA0" w:rsidRPr="00723CA0">
        <w:rPr>
          <w:rFonts w:ascii="Times New Roman" w:hAnsi="Times New Roman" w:cs="Times New Roman"/>
          <w:sz w:val="24"/>
          <w:szCs w:val="24"/>
        </w:rPr>
        <w:t>(законны</w:t>
      </w:r>
      <w:r w:rsidR="00723CA0">
        <w:rPr>
          <w:rFonts w:ascii="Times New Roman" w:hAnsi="Times New Roman" w:cs="Times New Roman"/>
          <w:sz w:val="24"/>
          <w:szCs w:val="24"/>
        </w:rPr>
        <w:t>х</w:t>
      </w:r>
      <w:r w:rsidR="00723CA0" w:rsidRPr="00723CA0">
        <w:rPr>
          <w:rFonts w:ascii="Times New Roman" w:hAnsi="Times New Roman" w:cs="Times New Roman"/>
          <w:sz w:val="24"/>
          <w:szCs w:val="24"/>
        </w:rPr>
        <w:t xml:space="preserve"> представител</w:t>
      </w:r>
      <w:r w:rsidR="00723CA0">
        <w:rPr>
          <w:rFonts w:ascii="Times New Roman" w:hAnsi="Times New Roman" w:cs="Times New Roman"/>
          <w:sz w:val="24"/>
          <w:szCs w:val="24"/>
        </w:rPr>
        <w:t>ей</w:t>
      </w:r>
      <w:r w:rsidR="00723CA0" w:rsidRPr="00723CA0">
        <w:rPr>
          <w:rFonts w:ascii="Times New Roman" w:hAnsi="Times New Roman" w:cs="Times New Roman"/>
          <w:sz w:val="24"/>
          <w:szCs w:val="24"/>
        </w:rPr>
        <w:t>)</w:t>
      </w:r>
      <w:r w:rsidRPr="00CD5CE8">
        <w:rPr>
          <w:rFonts w:ascii="Times New Roman" w:hAnsi="Times New Roman" w:cs="Times New Roman"/>
          <w:sz w:val="24"/>
          <w:szCs w:val="24"/>
        </w:rPr>
        <w:t>;</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использование всеми педагогами уровневых оценочных материалов, позволяющих определять высокий, повышенный или базовый уровни освоения содержания рабочих программ;</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фиксацию высокого уровня освоения отметкой «5»; повышенного отметкой «4»; базового отметкой «3</w:t>
      </w:r>
      <w:r w:rsidR="00723CA0">
        <w:rPr>
          <w:rFonts w:ascii="Times New Roman" w:hAnsi="Times New Roman" w:cs="Times New Roman"/>
          <w:sz w:val="24"/>
          <w:szCs w:val="24"/>
        </w:rPr>
        <w:t>»</w:t>
      </w:r>
      <w:r w:rsidRPr="00CD5CE8">
        <w:rPr>
          <w:rFonts w:ascii="Times New Roman" w:hAnsi="Times New Roman" w:cs="Times New Roman"/>
          <w:sz w:val="24"/>
          <w:szCs w:val="24"/>
        </w:rPr>
        <w:t>;</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охват планируемых результатов блоков «ученик научится»; «ученик получит возможность научиться»;</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составление тематического содержания и оценочных инструментов для углубленных предметов с ориентацией на блок «ученик получит возможность научиться»;</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системную просветительскую работу с родителями </w:t>
      </w:r>
      <w:r w:rsidR="00723CA0" w:rsidRPr="00723CA0">
        <w:rPr>
          <w:rFonts w:ascii="Times New Roman" w:hAnsi="Times New Roman" w:cs="Times New Roman"/>
          <w:sz w:val="24"/>
          <w:szCs w:val="24"/>
        </w:rPr>
        <w:t>(законными представителями)</w:t>
      </w:r>
      <w:r w:rsidRPr="00CD5CE8">
        <w:rPr>
          <w:rFonts w:ascii="Times New Roman" w:hAnsi="Times New Roman" w:cs="Times New Roman"/>
          <w:sz w:val="24"/>
          <w:szCs w:val="24"/>
        </w:rPr>
        <w:t>по вопросам оценки.</w:t>
      </w:r>
    </w:p>
    <w:p w:rsidR="00023DCE" w:rsidRPr="00CD5CE8" w:rsidRDefault="00023DCE" w:rsidP="00402B75">
      <w:pPr>
        <w:pStyle w:val="article"/>
        <w:spacing w:before="0" w:beforeAutospacing="0" w:after="0" w:afterAutospacing="0"/>
        <w:ind w:left="-426" w:right="-285" w:firstLine="426"/>
        <w:jc w:val="both"/>
      </w:pPr>
      <w:r w:rsidRPr="00CD5CE8">
        <w:t>7.4. Взаимосвязь контрольно-оценочных и диагностических процедур ВСОКО и задач административного контроля обеспечивается:</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ежегодным приказом </w:t>
      </w:r>
      <w:r w:rsidR="00516469">
        <w:rPr>
          <w:rFonts w:ascii="Times New Roman" w:hAnsi="Times New Roman" w:cs="Times New Roman"/>
          <w:sz w:val="24"/>
          <w:szCs w:val="24"/>
        </w:rPr>
        <w:t xml:space="preserve">директора </w:t>
      </w:r>
      <w:r w:rsidR="0042085B">
        <w:rPr>
          <w:rFonts w:ascii="Times New Roman" w:hAnsi="Times New Roman" w:cs="Times New Roman"/>
          <w:sz w:val="24"/>
          <w:szCs w:val="24"/>
        </w:rPr>
        <w:t xml:space="preserve">Школы </w:t>
      </w:r>
      <w:r w:rsidR="00723CA0">
        <w:rPr>
          <w:rFonts w:ascii="Times New Roman" w:hAnsi="Times New Roman" w:cs="Times New Roman"/>
          <w:sz w:val="24"/>
          <w:szCs w:val="24"/>
        </w:rPr>
        <w:t>о</w:t>
      </w:r>
      <w:r w:rsidRPr="00CD5CE8">
        <w:rPr>
          <w:rFonts w:ascii="Times New Roman" w:hAnsi="Times New Roman" w:cs="Times New Roman"/>
          <w:sz w:val="24"/>
          <w:szCs w:val="24"/>
        </w:rPr>
        <w:t>б административном контроле, проведении самообследования и обеспечении функционирования ВСОКО</w:t>
      </w:r>
      <w:r w:rsidR="00723CA0">
        <w:rPr>
          <w:rFonts w:ascii="Times New Roman" w:hAnsi="Times New Roman" w:cs="Times New Roman"/>
          <w:sz w:val="24"/>
          <w:szCs w:val="24"/>
        </w:rPr>
        <w:t>;</w:t>
      </w:r>
    </w:p>
    <w:p w:rsidR="00023DCE" w:rsidRPr="00CD5CE8"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ежегодным планом административного контроля, в который встроена циклограмма контрольно-оценочных и диагностических процедур;</w:t>
      </w:r>
    </w:p>
    <w:p w:rsidR="005E2EE2" w:rsidRPr="000C0917" w:rsidRDefault="00023DCE"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системной управленческой аналитикой, основанной на данных ВСОКО в разрезе их востребованности для принятия управленческих решений.</w:t>
      </w:r>
    </w:p>
    <w:p w:rsidR="005E2EE2" w:rsidRPr="00CD5CE8" w:rsidRDefault="005E2EE2" w:rsidP="00402B75">
      <w:pPr>
        <w:pStyle w:val="2"/>
        <w:spacing w:before="120" w:after="120" w:line="240" w:lineRule="auto"/>
        <w:ind w:left="-426" w:right="-285" w:firstLine="426"/>
        <w:jc w:val="both"/>
        <w:rPr>
          <w:rFonts w:ascii="Times New Roman" w:eastAsia="Times New Roman" w:hAnsi="Times New Roman" w:cs="Times New Roman"/>
          <w:sz w:val="24"/>
          <w:szCs w:val="24"/>
          <w:lang w:eastAsia="ru-RU"/>
        </w:rPr>
      </w:pPr>
      <w:r w:rsidRPr="00CD5CE8">
        <w:rPr>
          <w:rFonts w:ascii="Times New Roman" w:hAnsi="Times New Roman" w:cs="Times New Roman"/>
          <w:color w:val="auto"/>
          <w:sz w:val="24"/>
          <w:szCs w:val="24"/>
        </w:rPr>
        <w:t>8. ВСОКО и самообследования</w:t>
      </w:r>
    </w:p>
    <w:p w:rsidR="005E2EE2" w:rsidRPr="00CD5CE8" w:rsidRDefault="005E2EE2" w:rsidP="00402B75">
      <w:pPr>
        <w:pStyle w:val="article"/>
        <w:spacing w:before="0" w:beforeAutospacing="0" w:after="0" w:afterAutospacing="0"/>
        <w:ind w:left="-426" w:right="-285" w:firstLine="426"/>
        <w:jc w:val="both"/>
      </w:pPr>
      <w:r w:rsidRPr="00CD5CE8">
        <w:t>8.1. Самообследование – мероприятие ВСОКО</w:t>
      </w:r>
      <w:r w:rsidR="00D43C9D">
        <w:t>.</w:t>
      </w:r>
    </w:p>
    <w:p w:rsidR="005E2EE2" w:rsidRPr="00CD5CE8" w:rsidRDefault="005E2EE2" w:rsidP="00402B75">
      <w:pPr>
        <w:pStyle w:val="article"/>
        <w:spacing w:before="0" w:beforeAutospacing="0" w:after="0" w:afterAutospacing="0"/>
        <w:ind w:left="-426" w:right="-285" w:firstLine="426"/>
        <w:jc w:val="both"/>
      </w:pPr>
      <w:r w:rsidRPr="00CD5CE8">
        <w:t>8.2. Отчет о самообследовании – документ ВСОКО (Приложение 7)</w:t>
      </w:r>
      <w:r w:rsidR="00C85E97" w:rsidRPr="00CD5CE8">
        <w:t xml:space="preserve"> с обязательным размещением на официальном сайте </w:t>
      </w:r>
      <w:r w:rsidR="00EE3D56">
        <w:t>Школы</w:t>
      </w:r>
      <w:r w:rsidRPr="00CD5CE8">
        <w:t>.</w:t>
      </w:r>
    </w:p>
    <w:p w:rsidR="005E2EE2" w:rsidRPr="00CD5CE8" w:rsidRDefault="005E2EE2" w:rsidP="00402B75">
      <w:pPr>
        <w:pStyle w:val="article"/>
        <w:spacing w:before="0" w:beforeAutospacing="0" w:after="0" w:afterAutospacing="0"/>
        <w:ind w:left="-426" w:right="-285" w:firstLine="426"/>
        <w:jc w:val="both"/>
      </w:pPr>
      <w:r w:rsidRPr="00CD5CE8">
        <w:t>8.3. График работ по самообследованию и подготовке отчета о самообследовании утверждается приложением к ежегодному приказу «Об административном контро</w:t>
      </w:r>
      <w:r w:rsidR="00516469">
        <w:t>ле, проведении самообследования</w:t>
      </w:r>
      <w:r w:rsidR="00F35752">
        <w:t>»</w:t>
      </w:r>
      <w:r w:rsidR="00516469">
        <w:t>.</w:t>
      </w:r>
    </w:p>
    <w:p w:rsidR="005E2EE2" w:rsidRPr="00CD5CE8" w:rsidRDefault="005E2EE2" w:rsidP="00402B75">
      <w:pPr>
        <w:pStyle w:val="article"/>
        <w:spacing w:before="0" w:beforeAutospacing="0" w:after="0" w:afterAutospacing="0"/>
        <w:ind w:left="-425" w:right="-284" w:firstLine="425"/>
        <w:jc w:val="both"/>
      </w:pPr>
    </w:p>
    <w:p w:rsidR="00B14BA3" w:rsidRPr="00CD5CE8" w:rsidRDefault="005E2EE2" w:rsidP="00402B75">
      <w:pPr>
        <w:pStyle w:val="2"/>
        <w:spacing w:before="0" w:line="240" w:lineRule="auto"/>
        <w:ind w:left="-425" w:right="-284" w:firstLine="425"/>
        <w:jc w:val="both"/>
        <w:rPr>
          <w:rFonts w:ascii="Times New Roman" w:hAnsi="Times New Roman" w:cs="Times New Roman"/>
          <w:b w:val="0"/>
          <w:color w:val="auto"/>
          <w:sz w:val="24"/>
          <w:szCs w:val="24"/>
        </w:rPr>
      </w:pPr>
      <w:r w:rsidRPr="00CD5CE8">
        <w:rPr>
          <w:rFonts w:ascii="Times New Roman" w:hAnsi="Times New Roman" w:cs="Times New Roman"/>
          <w:color w:val="auto"/>
          <w:sz w:val="24"/>
          <w:szCs w:val="24"/>
        </w:rPr>
        <w:lastRenderedPageBreak/>
        <w:t>9</w:t>
      </w:r>
      <w:r w:rsidR="00B14BA3" w:rsidRPr="00CD5CE8">
        <w:rPr>
          <w:rFonts w:ascii="Times New Roman" w:hAnsi="Times New Roman" w:cs="Times New Roman"/>
          <w:color w:val="auto"/>
          <w:sz w:val="24"/>
          <w:szCs w:val="24"/>
        </w:rPr>
        <w:t>.МониторингиврамкахВСОКО</w:t>
      </w:r>
    </w:p>
    <w:p w:rsidR="005E2EE2" w:rsidRPr="00CD5CE8" w:rsidRDefault="007251E9" w:rsidP="00402B75">
      <w:pPr>
        <w:pStyle w:val="article"/>
        <w:spacing w:before="0" w:beforeAutospacing="0" w:after="0" w:afterAutospacing="0"/>
        <w:ind w:left="-426" w:right="-285" w:firstLine="426"/>
        <w:jc w:val="both"/>
      </w:pPr>
      <w:r w:rsidRPr="00CD5CE8">
        <w:t>9</w:t>
      </w:r>
      <w:r w:rsidR="005E2EE2" w:rsidRPr="00CD5CE8">
        <w:t>.1. В рамках ВСОКО проводятся обязательные мониторинги:</w:t>
      </w:r>
    </w:p>
    <w:p w:rsidR="005E2EE2" w:rsidRPr="00CD5CE8" w:rsidRDefault="005E2EE2"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достижения обучающимися личностных образовательных результатов;</w:t>
      </w:r>
    </w:p>
    <w:p w:rsidR="005E2EE2" w:rsidRPr="00CD5CE8" w:rsidRDefault="005E2EE2"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достижения обучающимися метапредметных образовательных результатов;</w:t>
      </w:r>
    </w:p>
    <w:p w:rsidR="005E2EE2" w:rsidRPr="00CD5CE8" w:rsidRDefault="005E2EE2"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академической успеваемости обучающихся, результатов ГИА, ВПР, НИКО, региональных диагностик;</w:t>
      </w:r>
    </w:p>
    <w:p w:rsidR="005E2EE2" w:rsidRPr="00CD5CE8" w:rsidRDefault="005E2EE2"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выполнения «дорожной карты» обеспечения и развития условий реализации образовательных программ.</w:t>
      </w:r>
    </w:p>
    <w:p w:rsidR="005E2EE2" w:rsidRPr="00CD5CE8" w:rsidRDefault="007251E9" w:rsidP="00402B75">
      <w:pPr>
        <w:pStyle w:val="article"/>
        <w:spacing w:before="0" w:beforeAutospacing="0" w:after="0" w:afterAutospacing="0"/>
        <w:ind w:left="-426" w:right="-285" w:firstLine="426"/>
        <w:jc w:val="both"/>
      </w:pPr>
      <w:r w:rsidRPr="00CD5CE8">
        <w:t>9</w:t>
      </w:r>
      <w:r w:rsidR="005E2EE2" w:rsidRPr="00CD5CE8">
        <w:t xml:space="preserve">.2. По инициативе участников образовательных отношений и (или) в рамках Программы развития </w:t>
      </w:r>
      <w:r w:rsidR="00EE3D56">
        <w:t>Школы</w:t>
      </w:r>
      <w:r w:rsidR="005E2EE2" w:rsidRPr="00CD5CE8">
        <w:t xml:space="preserve"> могут разрабатываться и проводиться иные мониторинги. Перечень мониторингов фиксируется ежегодным приказом </w:t>
      </w:r>
      <w:r w:rsidR="00516469">
        <w:t xml:space="preserve">директора </w:t>
      </w:r>
      <w:r w:rsidR="00EE3D56">
        <w:t>Школы</w:t>
      </w:r>
      <w:r w:rsidR="00D43C9D">
        <w:t xml:space="preserve"> о</w:t>
      </w:r>
      <w:r w:rsidR="005E2EE2" w:rsidRPr="00CD5CE8">
        <w:t>б административном контроле, проведении самообследования и обеспечении функционирования ВСОКО.</w:t>
      </w:r>
    </w:p>
    <w:p w:rsidR="005E2EE2" w:rsidRPr="00CD5CE8" w:rsidRDefault="007251E9" w:rsidP="00402B75">
      <w:pPr>
        <w:autoSpaceDE w:val="0"/>
        <w:autoSpaceDN w:val="0"/>
        <w:adjustRightInd w:val="0"/>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9</w:t>
      </w:r>
      <w:r w:rsidR="005E2EE2" w:rsidRPr="00CD5CE8">
        <w:rPr>
          <w:rFonts w:ascii="Times New Roman" w:eastAsia="Times New Roman" w:hAnsi="Times New Roman" w:cs="Times New Roman"/>
          <w:sz w:val="24"/>
          <w:szCs w:val="24"/>
          <w:lang w:eastAsia="ru-RU"/>
        </w:rPr>
        <w:t xml:space="preserve">.3. Ежегодному анализу подлежат показатели деятельности </w:t>
      </w:r>
      <w:r w:rsidR="00F35752">
        <w:rPr>
          <w:rFonts w:ascii="Times New Roman" w:eastAsia="Times New Roman" w:hAnsi="Times New Roman" w:cs="Times New Roman"/>
          <w:sz w:val="24"/>
          <w:szCs w:val="24"/>
          <w:lang w:eastAsia="ru-RU"/>
        </w:rPr>
        <w:t>школы</w:t>
      </w:r>
      <w:r w:rsidR="005E2EE2" w:rsidRPr="00CD5CE8">
        <w:rPr>
          <w:rFonts w:ascii="Times New Roman" w:eastAsia="Times New Roman" w:hAnsi="Times New Roman" w:cs="Times New Roman"/>
          <w:sz w:val="24"/>
          <w:szCs w:val="24"/>
          <w:lang w:eastAsia="ru-RU"/>
        </w:rPr>
        <w:t xml:space="preserve">, выносимые в отчет о самообследовании. Результаты ежегодного анализа составляют аналитическую часть отчета о самообследовании, </w:t>
      </w:r>
      <w:r w:rsidR="00D43C9D">
        <w:rPr>
          <w:rFonts w:ascii="Times New Roman" w:eastAsia="Times New Roman" w:hAnsi="Times New Roman" w:cs="Times New Roman"/>
          <w:sz w:val="24"/>
          <w:szCs w:val="24"/>
          <w:lang w:eastAsia="ru-RU"/>
        </w:rPr>
        <w:t>в соответствии с</w:t>
      </w:r>
      <w:r w:rsidR="005E2EE2" w:rsidRPr="00CD5CE8">
        <w:rPr>
          <w:rFonts w:ascii="Times New Roman" w:eastAsia="Times New Roman" w:hAnsi="Times New Roman" w:cs="Times New Roman"/>
          <w:sz w:val="24"/>
          <w:szCs w:val="24"/>
          <w:lang w:eastAsia="ru-RU"/>
        </w:rPr>
        <w:t xml:space="preserve"> федеральным</w:t>
      </w:r>
      <w:r w:rsidR="00D43C9D">
        <w:rPr>
          <w:rFonts w:ascii="Times New Roman" w:eastAsia="Times New Roman" w:hAnsi="Times New Roman" w:cs="Times New Roman"/>
          <w:sz w:val="24"/>
          <w:szCs w:val="24"/>
          <w:lang w:eastAsia="ru-RU"/>
        </w:rPr>
        <w:t>и</w:t>
      </w:r>
      <w:r w:rsidR="005E2EE2" w:rsidRPr="00CD5CE8">
        <w:rPr>
          <w:rFonts w:ascii="Times New Roman" w:eastAsia="Times New Roman" w:hAnsi="Times New Roman" w:cs="Times New Roman"/>
          <w:sz w:val="24"/>
          <w:szCs w:val="24"/>
          <w:lang w:eastAsia="ru-RU"/>
        </w:rPr>
        <w:t xml:space="preserve"> требованиям</w:t>
      </w:r>
      <w:r w:rsidR="00D43C9D">
        <w:rPr>
          <w:rFonts w:ascii="Times New Roman" w:eastAsia="Times New Roman" w:hAnsi="Times New Roman" w:cs="Times New Roman"/>
          <w:sz w:val="24"/>
          <w:szCs w:val="24"/>
          <w:lang w:eastAsia="ru-RU"/>
        </w:rPr>
        <w:t>и</w:t>
      </w:r>
      <w:r w:rsidR="005E2EE2" w:rsidRPr="00CD5CE8">
        <w:rPr>
          <w:rFonts w:ascii="Times New Roman" w:eastAsia="Times New Roman" w:hAnsi="Times New Roman" w:cs="Times New Roman"/>
          <w:sz w:val="24"/>
          <w:szCs w:val="24"/>
          <w:lang w:eastAsia="ru-RU"/>
        </w:rPr>
        <w:t>.</w:t>
      </w:r>
    </w:p>
    <w:p w:rsidR="00B14BA3" w:rsidRPr="00CD5CE8" w:rsidRDefault="007251E9" w:rsidP="00402B75">
      <w:pPr>
        <w:pStyle w:val="2"/>
        <w:spacing w:before="0" w:line="240" w:lineRule="auto"/>
        <w:ind w:left="-425" w:right="-284" w:firstLine="425"/>
        <w:jc w:val="both"/>
        <w:rPr>
          <w:rFonts w:ascii="Times New Roman" w:hAnsi="Times New Roman" w:cs="Times New Roman"/>
          <w:b w:val="0"/>
          <w:color w:val="auto"/>
          <w:sz w:val="24"/>
          <w:szCs w:val="24"/>
        </w:rPr>
      </w:pPr>
      <w:r w:rsidRPr="00CD5CE8">
        <w:rPr>
          <w:rFonts w:ascii="Times New Roman" w:hAnsi="Times New Roman" w:cs="Times New Roman"/>
          <w:color w:val="auto"/>
          <w:sz w:val="24"/>
          <w:szCs w:val="24"/>
        </w:rPr>
        <w:t>10</w:t>
      </w:r>
      <w:r w:rsidR="00B14BA3" w:rsidRPr="00CD5CE8">
        <w:rPr>
          <w:rFonts w:ascii="Times New Roman" w:hAnsi="Times New Roman" w:cs="Times New Roman"/>
          <w:color w:val="auto"/>
          <w:sz w:val="24"/>
          <w:szCs w:val="24"/>
        </w:rPr>
        <w:t>.</w:t>
      </w:r>
      <w:r w:rsidRPr="00CD5CE8">
        <w:rPr>
          <w:rFonts w:ascii="Times New Roman" w:hAnsi="Times New Roman" w:cs="Times New Roman"/>
          <w:color w:val="auto"/>
          <w:sz w:val="24"/>
          <w:szCs w:val="24"/>
        </w:rPr>
        <w:t>Документы</w:t>
      </w:r>
      <w:r w:rsidR="00B14BA3" w:rsidRPr="00CD5CE8">
        <w:rPr>
          <w:rFonts w:ascii="Times New Roman" w:hAnsi="Times New Roman" w:cs="Times New Roman"/>
          <w:color w:val="auto"/>
          <w:sz w:val="24"/>
          <w:szCs w:val="24"/>
        </w:rPr>
        <w:t>ВСОКО</w:t>
      </w:r>
    </w:p>
    <w:p w:rsidR="007251E9" w:rsidRPr="00CD5CE8" w:rsidRDefault="007251E9" w:rsidP="00402B75">
      <w:pPr>
        <w:autoSpaceDE w:val="0"/>
        <w:autoSpaceDN w:val="0"/>
        <w:adjustRightInd w:val="0"/>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10</w:t>
      </w:r>
      <w:r w:rsidR="00B14BA3" w:rsidRPr="00CD5CE8">
        <w:rPr>
          <w:rFonts w:ascii="Times New Roman" w:eastAsia="Times New Roman" w:hAnsi="Times New Roman" w:cs="Times New Roman"/>
          <w:sz w:val="24"/>
          <w:szCs w:val="24"/>
          <w:lang w:eastAsia="ru-RU"/>
        </w:rPr>
        <w:t>.1.</w:t>
      </w:r>
      <w:r w:rsidRPr="00CD5CE8">
        <w:rPr>
          <w:rFonts w:ascii="Times New Roman" w:eastAsia="Times New Roman" w:hAnsi="Times New Roman" w:cs="Times New Roman"/>
          <w:sz w:val="24"/>
          <w:szCs w:val="24"/>
          <w:lang w:eastAsia="ru-RU"/>
        </w:rPr>
        <w:t>Документы</w:t>
      </w:r>
      <w:r w:rsidR="00B14BA3" w:rsidRPr="00CD5CE8">
        <w:rPr>
          <w:rFonts w:ascii="Times New Roman" w:eastAsia="Times New Roman" w:hAnsi="Times New Roman" w:cs="Times New Roman"/>
          <w:sz w:val="24"/>
          <w:szCs w:val="24"/>
          <w:lang w:eastAsia="ru-RU"/>
        </w:rPr>
        <w:t>ВСОКО—этосовокупностьинформационно-аналитическихпродуктовконтрольно-оценочнойдеятельностисубъектовВСОКО</w:t>
      </w:r>
      <w:r w:rsidRPr="00CD5CE8">
        <w:rPr>
          <w:rFonts w:ascii="Times New Roman" w:eastAsia="Times New Roman" w:hAnsi="Times New Roman" w:cs="Times New Roman"/>
          <w:sz w:val="24"/>
          <w:szCs w:val="24"/>
          <w:lang w:eastAsia="ru-RU"/>
        </w:rPr>
        <w:t xml:space="preserve">, предусмотренные ежегодным приказом </w:t>
      </w:r>
      <w:r w:rsidR="00F35752">
        <w:rPr>
          <w:rFonts w:ascii="Times New Roman" w:eastAsia="Times New Roman" w:hAnsi="Times New Roman" w:cs="Times New Roman"/>
          <w:sz w:val="24"/>
          <w:szCs w:val="24"/>
          <w:lang w:eastAsia="ru-RU"/>
        </w:rPr>
        <w:t>директора школы</w:t>
      </w:r>
      <w:r w:rsidR="00392277">
        <w:rPr>
          <w:rFonts w:ascii="Times New Roman" w:eastAsia="Times New Roman" w:hAnsi="Times New Roman" w:cs="Times New Roman"/>
          <w:sz w:val="24"/>
          <w:szCs w:val="24"/>
          <w:lang w:eastAsia="ru-RU"/>
        </w:rPr>
        <w:t xml:space="preserve"> о</w:t>
      </w:r>
      <w:r w:rsidRPr="00CD5CE8">
        <w:rPr>
          <w:rFonts w:ascii="Times New Roman" w:eastAsia="Times New Roman" w:hAnsi="Times New Roman" w:cs="Times New Roman"/>
          <w:sz w:val="24"/>
          <w:szCs w:val="24"/>
          <w:lang w:eastAsia="ru-RU"/>
        </w:rPr>
        <w:t>б административном контроле, проведении самообследования и обеспечении функционирования ВСОКО.</w:t>
      </w:r>
    </w:p>
    <w:p w:rsidR="007251E9" w:rsidRPr="00CD5CE8" w:rsidRDefault="00C85E97" w:rsidP="00402B75">
      <w:pPr>
        <w:autoSpaceDE w:val="0"/>
        <w:autoSpaceDN w:val="0"/>
        <w:adjustRightInd w:val="0"/>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10</w:t>
      </w:r>
      <w:r w:rsidR="007251E9" w:rsidRPr="00CD5CE8">
        <w:rPr>
          <w:rFonts w:ascii="Times New Roman" w:eastAsia="Times New Roman" w:hAnsi="Times New Roman" w:cs="Times New Roman"/>
          <w:sz w:val="24"/>
          <w:szCs w:val="24"/>
          <w:lang w:eastAsia="ru-RU"/>
        </w:rPr>
        <w:t>.2. К документам ВСОКО относятся:</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отчет о самообследовании;</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сводные ведомости успеваемости;</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аналитические справки по результатам мониторингов, результатам опроса удовлетворенности родителей</w:t>
      </w:r>
      <w:r w:rsidR="00392277">
        <w:rPr>
          <w:rFonts w:ascii="Times New Roman" w:hAnsi="Times New Roman" w:cs="Times New Roman"/>
          <w:sz w:val="24"/>
          <w:szCs w:val="24"/>
        </w:rPr>
        <w:t xml:space="preserve"> (законных представителей)</w:t>
      </w:r>
      <w:r w:rsidRPr="00CD5CE8">
        <w:rPr>
          <w:rFonts w:ascii="Times New Roman" w:hAnsi="Times New Roman" w:cs="Times New Roman"/>
          <w:sz w:val="24"/>
          <w:szCs w:val="24"/>
        </w:rPr>
        <w:t>, результатам плановых административных проверок и др.</w:t>
      </w:r>
      <w:r w:rsidR="00271844" w:rsidRPr="00CD5CE8">
        <w:rPr>
          <w:rFonts w:ascii="Times New Roman" w:hAnsi="Times New Roman" w:cs="Times New Roman"/>
          <w:sz w:val="24"/>
          <w:szCs w:val="24"/>
        </w:rPr>
        <w:t>;</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аналитические справки-комментарии к результатам внешних независимых диагностик и ГИА</w:t>
      </w:r>
      <w:r w:rsidR="00271844" w:rsidRPr="00CD5CE8">
        <w:rPr>
          <w:rFonts w:ascii="Times New Roman" w:hAnsi="Times New Roman" w:cs="Times New Roman"/>
          <w:sz w:val="24"/>
          <w:szCs w:val="24"/>
        </w:rPr>
        <w:t>;</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анкетно-опросный материал; шаблоны стандартизованных форм и др.;</w:t>
      </w:r>
    </w:p>
    <w:p w:rsidR="007251E9" w:rsidRPr="00CD5CE8" w:rsidRDefault="007251E9" w:rsidP="00402B75">
      <w:pPr>
        <w:numPr>
          <w:ilvl w:val="0"/>
          <w:numId w:val="7"/>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 xml:space="preserve">приложения к протоколам заседаний коллегиальных органов управления </w:t>
      </w:r>
      <w:r w:rsidR="00F35752">
        <w:rPr>
          <w:rFonts w:ascii="Times New Roman" w:hAnsi="Times New Roman" w:cs="Times New Roman"/>
          <w:sz w:val="24"/>
          <w:szCs w:val="24"/>
        </w:rPr>
        <w:t>школы</w:t>
      </w:r>
      <w:r w:rsidRPr="00CD5CE8">
        <w:rPr>
          <w:rFonts w:ascii="Times New Roman" w:hAnsi="Times New Roman" w:cs="Times New Roman"/>
          <w:sz w:val="24"/>
          <w:szCs w:val="24"/>
        </w:rPr>
        <w:t>.</w:t>
      </w:r>
    </w:p>
    <w:p w:rsidR="007251E9" w:rsidRPr="00CD5CE8" w:rsidRDefault="00C85E97" w:rsidP="00402B75">
      <w:pPr>
        <w:autoSpaceDE w:val="0"/>
        <w:autoSpaceDN w:val="0"/>
        <w:adjustRightInd w:val="0"/>
        <w:spacing w:after="0"/>
        <w:ind w:left="-426" w:right="-285" w:firstLine="426"/>
        <w:jc w:val="both"/>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10</w:t>
      </w:r>
      <w:r w:rsidR="007251E9" w:rsidRPr="00CD5CE8">
        <w:rPr>
          <w:rFonts w:ascii="Times New Roman" w:eastAsia="Times New Roman" w:hAnsi="Times New Roman" w:cs="Times New Roman"/>
          <w:sz w:val="24"/>
          <w:szCs w:val="24"/>
          <w:lang w:eastAsia="ru-RU"/>
        </w:rPr>
        <w:t>.</w:t>
      </w:r>
      <w:r w:rsidR="00271844" w:rsidRPr="00CD5CE8">
        <w:rPr>
          <w:rFonts w:ascii="Times New Roman" w:eastAsia="Times New Roman" w:hAnsi="Times New Roman" w:cs="Times New Roman"/>
          <w:sz w:val="24"/>
          <w:szCs w:val="24"/>
          <w:lang w:eastAsia="ru-RU"/>
        </w:rPr>
        <w:t>3</w:t>
      </w:r>
      <w:r w:rsidR="007251E9" w:rsidRPr="00CD5CE8">
        <w:rPr>
          <w:rFonts w:ascii="Times New Roman" w:eastAsia="Times New Roman" w:hAnsi="Times New Roman" w:cs="Times New Roman"/>
          <w:sz w:val="24"/>
          <w:szCs w:val="24"/>
          <w:lang w:eastAsia="ru-RU"/>
        </w:rPr>
        <w:t xml:space="preserve">. Состав документов ВСОКО ежегодно корректируется, в зависимости от задач административного контроля в текущем учебном году.  </w:t>
      </w:r>
    </w:p>
    <w:p w:rsidR="00B14BA3" w:rsidRPr="00CD5CE8" w:rsidRDefault="00C85E97" w:rsidP="00402B75">
      <w:pPr>
        <w:pStyle w:val="article"/>
        <w:spacing w:before="0" w:beforeAutospacing="0" w:after="0" w:afterAutospacing="0"/>
        <w:ind w:left="-426" w:right="-285" w:firstLine="426"/>
        <w:jc w:val="both"/>
      </w:pPr>
      <w:r w:rsidRPr="00CD5CE8">
        <w:t>10</w:t>
      </w:r>
      <w:r w:rsidR="00271844" w:rsidRPr="00CD5CE8">
        <w:t>.4</w:t>
      </w:r>
      <w:r w:rsidR="00B14BA3" w:rsidRPr="00CD5CE8">
        <w:t>.Должностноелицо,координирующеесвоевременнуюикачественнуюподготовкудокументовВСОКО,ежегодноназначаетсяприказом</w:t>
      </w:r>
      <w:r w:rsidR="001D01A2">
        <w:t xml:space="preserve">директора </w:t>
      </w:r>
      <w:r w:rsidR="0042085B">
        <w:t>Школы</w:t>
      </w:r>
      <w:r w:rsidR="00B14BA3" w:rsidRPr="00CD5CE8">
        <w:t>.</w:t>
      </w:r>
    </w:p>
    <w:p w:rsidR="00271844" w:rsidRPr="00CD5CE8" w:rsidRDefault="00271844" w:rsidP="00402B75">
      <w:pPr>
        <w:pStyle w:val="article"/>
        <w:spacing w:before="0" w:beforeAutospacing="0" w:after="0" w:afterAutospacing="0"/>
        <w:ind w:left="-425" w:right="-284" w:firstLine="425"/>
        <w:jc w:val="both"/>
      </w:pPr>
    </w:p>
    <w:p w:rsidR="00B14BA3" w:rsidRDefault="00C85E97" w:rsidP="00402B75">
      <w:pPr>
        <w:pStyle w:val="article"/>
        <w:spacing w:before="0" w:beforeAutospacing="0" w:after="0" w:afterAutospacing="0"/>
        <w:ind w:left="-425" w:right="-284" w:firstLine="425"/>
        <w:jc w:val="both"/>
        <w:rPr>
          <w:b/>
        </w:rPr>
      </w:pPr>
      <w:r w:rsidRPr="00CD5CE8">
        <w:rPr>
          <w:b/>
        </w:rPr>
        <w:t>11</w:t>
      </w:r>
      <w:r w:rsidR="00B14BA3" w:rsidRPr="00CD5CE8">
        <w:rPr>
          <w:b/>
        </w:rPr>
        <w:t>.Заключительныеположения</w:t>
      </w:r>
    </w:p>
    <w:p w:rsidR="000C0917" w:rsidRPr="00CD5CE8" w:rsidRDefault="000C0917" w:rsidP="00402B75">
      <w:pPr>
        <w:pStyle w:val="article"/>
        <w:spacing w:before="0" w:beforeAutospacing="0" w:after="0" w:afterAutospacing="0"/>
        <w:ind w:left="-425" w:right="-284" w:firstLine="425"/>
        <w:jc w:val="both"/>
        <w:rPr>
          <w:b/>
        </w:rPr>
      </w:pPr>
    </w:p>
    <w:p w:rsidR="00B14BA3" w:rsidRPr="00CD5CE8" w:rsidRDefault="00C85E97" w:rsidP="00402B75">
      <w:pPr>
        <w:pStyle w:val="article"/>
        <w:spacing w:before="0" w:beforeAutospacing="0" w:after="0" w:afterAutospacing="0"/>
        <w:ind w:left="-426" w:right="-285" w:firstLine="426"/>
        <w:jc w:val="both"/>
      </w:pPr>
      <w:r w:rsidRPr="00CD5CE8">
        <w:t>11</w:t>
      </w:r>
      <w:r w:rsidR="00B14BA3" w:rsidRPr="00CD5CE8">
        <w:t>.1.НастоящееПоложениереализуетсявовзаимосвязис</w:t>
      </w:r>
      <w:r w:rsidR="00392277">
        <w:t>П</w:t>
      </w:r>
      <w:r w:rsidR="00B14BA3" w:rsidRPr="00CD5CE8">
        <w:t>оложениемофондеоплатытрудав</w:t>
      </w:r>
      <w:r w:rsidR="00EE3D56">
        <w:t>Школе</w:t>
      </w:r>
      <w:r w:rsidR="00B14BA3" w:rsidRPr="00CD5CE8">
        <w:t>,</w:t>
      </w:r>
      <w:r w:rsidR="00392277">
        <w:t>П</w:t>
      </w:r>
      <w:r w:rsidR="00B14BA3" w:rsidRPr="00CD5CE8">
        <w:t>оложениемоформах,периодичности,порядкетекущегоконтроляипромежуточнойаттестацииобучающихся,.</w:t>
      </w:r>
    </w:p>
    <w:p w:rsidR="00B14BA3" w:rsidRPr="00CD5CE8" w:rsidRDefault="00C85E97" w:rsidP="00402B75">
      <w:pPr>
        <w:pStyle w:val="article"/>
        <w:spacing w:before="0" w:beforeAutospacing="0" w:after="0" w:afterAutospacing="0"/>
        <w:ind w:left="-426" w:right="-285" w:firstLine="426"/>
        <w:jc w:val="both"/>
      </w:pPr>
      <w:r w:rsidRPr="00CD5CE8">
        <w:t>11</w:t>
      </w:r>
      <w:r w:rsidR="00B14BA3" w:rsidRPr="00CD5CE8">
        <w:t>.2.ИзменениявнастоящееПоложениевносятсясогласнопорядку,предусмотренному</w:t>
      </w:r>
      <w:r w:rsidR="00392277">
        <w:t>У</w:t>
      </w:r>
      <w:r w:rsidR="00B14BA3" w:rsidRPr="00CD5CE8">
        <w:t>ставом</w:t>
      </w:r>
      <w:r w:rsidR="00EE3D56">
        <w:t xml:space="preserve"> Школы</w:t>
      </w:r>
      <w:r w:rsidR="00B14BA3" w:rsidRPr="00CD5CE8">
        <w:t>.</w:t>
      </w:r>
    </w:p>
    <w:p w:rsidR="00B14BA3" w:rsidRPr="00CD5CE8" w:rsidRDefault="00C85E97" w:rsidP="00402B75">
      <w:pPr>
        <w:pStyle w:val="article"/>
        <w:spacing w:before="0" w:beforeAutospacing="0" w:after="0" w:afterAutospacing="0"/>
        <w:ind w:left="-426" w:right="-285" w:firstLine="426"/>
        <w:jc w:val="both"/>
      </w:pPr>
      <w:r w:rsidRPr="00CD5CE8">
        <w:t>11</w:t>
      </w:r>
      <w:r w:rsidR="00B14BA3" w:rsidRPr="00CD5CE8">
        <w:t>.3.ОснованиядлявнесенияизмененийвнастоящееПоложение:</w:t>
      </w:r>
    </w:p>
    <w:p w:rsidR="00B14BA3" w:rsidRPr="00CD5CE8" w:rsidRDefault="00B14BA3" w:rsidP="00402B75">
      <w:pPr>
        <w:numPr>
          <w:ilvl w:val="0"/>
          <w:numId w:val="8"/>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изменениезаконодательствавсфереобразования,втомчислепринятиеновойредакцииФГОС;</w:t>
      </w:r>
    </w:p>
    <w:p w:rsidR="00B14BA3" w:rsidRPr="00CD5CE8" w:rsidRDefault="00B14BA3" w:rsidP="00402B75">
      <w:pPr>
        <w:numPr>
          <w:ilvl w:val="0"/>
          <w:numId w:val="8"/>
        </w:numPr>
        <w:spacing w:after="0" w:line="240" w:lineRule="auto"/>
        <w:ind w:left="-426" w:right="-285" w:firstLine="426"/>
        <w:jc w:val="both"/>
        <w:rPr>
          <w:rFonts w:ascii="Times New Roman" w:hAnsi="Times New Roman" w:cs="Times New Roman"/>
          <w:sz w:val="24"/>
          <w:szCs w:val="24"/>
        </w:rPr>
      </w:pPr>
      <w:r w:rsidRPr="00CD5CE8">
        <w:rPr>
          <w:rFonts w:ascii="Times New Roman" w:hAnsi="Times New Roman" w:cs="Times New Roman"/>
          <w:sz w:val="24"/>
          <w:szCs w:val="24"/>
        </w:rPr>
        <w:t>существенныекорректировкисмежныхлокальныхактов,влияющихнасодержаниеВСОКО.</w:t>
      </w:r>
    </w:p>
    <w:p w:rsidR="00B14BA3" w:rsidRDefault="00C85E97" w:rsidP="00402B75">
      <w:pPr>
        <w:pStyle w:val="article"/>
        <w:spacing w:before="0" w:beforeAutospacing="0" w:after="0" w:afterAutospacing="0"/>
        <w:ind w:left="-426" w:right="-285" w:firstLine="426"/>
        <w:jc w:val="both"/>
      </w:pPr>
      <w:r w:rsidRPr="00CD5CE8">
        <w:t>11</w:t>
      </w:r>
      <w:r w:rsidR="00B14BA3" w:rsidRPr="00CD5CE8">
        <w:t>.4.ТекстнастоящегоПоложенияподлежитразмещениювустановленномпорядкенаофициальномсайте</w:t>
      </w:r>
      <w:r w:rsidR="0042085B">
        <w:t>Школы</w:t>
      </w:r>
      <w:r w:rsidR="00B14BA3" w:rsidRPr="00CD5CE8">
        <w:t>.</w:t>
      </w: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r>
        <w:t>С приложением ознакомлен (а):</w:t>
      </w: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Default="00422BE0" w:rsidP="00402B75">
      <w:pPr>
        <w:pStyle w:val="article"/>
        <w:spacing w:before="0" w:beforeAutospacing="0" w:after="0" w:afterAutospacing="0"/>
        <w:ind w:left="-426" w:right="-285" w:firstLine="426"/>
        <w:jc w:val="both"/>
      </w:pPr>
    </w:p>
    <w:p w:rsidR="00422BE0" w:rsidRPr="00CD5CE8" w:rsidRDefault="00422BE0" w:rsidP="00402B75">
      <w:pPr>
        <w:pStyle w:val="article"/>
        <w:spacing w:before="0" w:beforeAutospacing="0" w:after="0" w:afterAutospacing="0"/>
        <w:ind w:left="-426" w:right="-285" w:firstLine="426"/>
        <w:jc w:val="both"/>
      </w:pPr>
    </w:p>
    <w:bookmarkEnd w:id="0"/>
    <w:p w:rsidR="00B14BA3" w:rsidRDefault="00B14BA3" w:rsidP="00402B75">
      <w:pPr>
        <w:spacing w:after="0" w:line="240" w:lineRule="auto"/>
        <w:ind w:left="-426" w:right="-285" w:firstLine="426"/>
        <w:jc w:val="both"/>
        <w:rPr>
          <w:rFonts w:ascii="Times New Roman" w:hAnsi="Times New Roman" w:cs="Times New Roman"/>
          <w:sz w:val="24"/>
          <w:szCs w:val="24"/>
        </w:rPr>
      </w:pPr>
    </w:p>
    <w:p w:rsidR="00402B75" w:rsidRDefault="00402B75" w:rsidP="00402B75">
      <w:pPr>
        <w:spacing w:after="0" w:line="240" w:lineRule="auto"/>
        <w:ind w:left="-426" w:right="-285" w:firstLine="426"/>
        <w:jc w:val="both"/>
        <w:rPr>
          <w:rFonts w:ascii="Times New Roman" w:hAnsi="Times New Roman" w:cs="Times New Roman"/>
          <w:sz w:val="24"/>
          <w:szCs w:val="24"/>
        </w:rPr>
      </w:pPr>
    </w:p>
    <w:p w:rsidR="00A007AF" w:rsidRPr="00CD5CE8" w:rsidRDefault="0042085B" w:rsidP="008E0F60">
      <w:pPr>
        <w:jc w:val="right"/>
        <w:rPr>
          <w:rFonts w:ascii="Times New Roman" w:hAnsi="Times New Roman" w:cs="Times New Roman"/>
          <w:sz w:val="24"/>
          <w:szCs w:val="24"/>
        </w:rPr>
      </w:pPr>
      <w:r>
        <w:rPr>
          <w:rFonts w:ascii="Times New Roman" w:hAnsi="Times New Roman" w:cs="Times New Roman"/>
          <w:sz w:val="24"/>
          <w:szCs w:val="24"/>
        </w:rPr>
        <w:t>П</w:t>
      </w:r>
      <w:r w:rsidR="00A007AF" w:rsidRPr="00CD5CE8">
        <w:rPr>
          <w:rFonts w:ascii="Times New Roman" w:hAnsi="Times New Roman" w:cs="Times New Roman"/>
          <w:sz w:val="24"/>
          <w:szCs w:val="24"/>
        </w:rPr>
        <w:t xml:space="preserve">риложение 1 </w:t>
      </w:r>
    </w:p>
    <w:p w:rsidR="00AB6A71" w:rsidRPr="00CD5CE8" w:rsidRDefault="00AB6A71" w:rsidP="00AB6A71">
      <w:pPr>
        <w:spacing w:after="0"/>
        <w:jc w:val="center"/>
        <w:rPr>
          <w:rFonts w:ascii="Times New Roman" w:eastAsia="Calibri" w:hAnsi="Times New Roman" w:cs="Times New Roman"/>
          <w:b/>
          <w:sz w:val="24"/>
          <w:szCs w:val="24"/>
        </w:rPr>
      </w:pPr>
      <w:r w:rsidRPr="00CD5CE8">
        <w:rPr>
          <w:rFonts w:ascii="Times New Roman" w:eastAsia="Calibri" w:hAnsi="Times New Roman" w:cs="Times New Roman"/>
          <w:b/>
          <w:sz w:val="24"/>
          <w:szCs w:val="24"/>
        </w:rPr>
        <w:t>Функционал должностных лиц, субъектов ВСОКО</w:t>
      </w:r>
    </w:p>
    <w:tbl>
      <w:tblPr>
        <w:tblStyle w:val="aa"/>
        <w:tblW w:w="0" w:type="auto"/>
        <w:tblLook w:val="04A0"/>
      </w:tblPr>
      <w:tblGrid>
        <w:gridCol w:w="2518"/>
        <w:gridCol w:w="7053"/>
      </w:tblGrid>
      <w:tr w:rsidR="00AB6A71" w:rsidRPr="00CD5CE8" w:rsidTr="00AC0CCE">
        <w:tc>
          <w:tcPr>
            <w:tcW w:w="2518" w:type="dxa"/>
          </w:tcPr>
          <w:p w:rsidR="00AB6A71" w:rsidRPr="00CD5CE8" w:rsidRDefault="00AB6A71" w:rsidP="00AC0CCE">
            <w:pPr>
              <w:pStyle w:val="ConsPlusNonformat"/>
              <w:spacing w:line="276" w:lineRule="auto"/>
              <w:jc w:val="center"/>
              <w:rPr>
                <w:rFonts w:ascii="Times New Roman" w:hAnsi="Times New Roman" w:cs="Times New Roman"/>
                <w:b/>
                <w:sz w:val="24"/>
                <w:szCs w:val="24"/>
              </w:rPr>
            </w:pPr>
            <w:r w:rsidRPr="00CD5CE8">
              <w:rPr>
                <w:rFonts w:ascii="Times New Roman" w:hAnsi="Times New Roman" w:cs="Times New Roman"/>
                <w:b/>
                <w:sz w:val="24"/>
                <w:szCs w:val="24"/>
              </w:rPr>
              <w:t>Должностное лицо</w:t>
            </w:r>
          </w:p>
        </w:tc>
        <w:tc>
          <w:tcPr>
            <w:tcW w:w="7053" w:type="dxa"/>
          </w:tcPr>
          <w:p w:rsidR="00AB6A71" w:rsidRPr="00CB3436" w:rsidRDefault="00AB6A71" w:rsidP="00AC0CCE">
            <w:pPr>
              <w:pStyle w:val="ConsPlusNonformat"/>
              <w:spacing w:line="276" w:lineRule="auto"/>
              <w:jc w:val="center"/>
              <w:rPr>
                <w:rFonts w:ascii="Times New Roman" w:hAnsi="Times New Roman" w:cs="Times New Roman"/>
                <w:b/>
                <w:sz w:val="24"/>
                <w:szCs w:val="24"/>
              </w:rPr>
            </w:pPr>
            <w:r w:rsidRPr="00CB3436">
              <w:rPr>
                <w:rFonts w:ascii="Times New Roman" w:hAnsi="Times New Roman" w:cs="Times New Roman"/>
                <w:b/>
                <w:sz w:val="24"/>
                <w:szCs w:val="24"/>
              </w:rPr>
              <w:t xml:space="preserve">Выполняемые функции </w:t>
            </w:r>
          </w:p>
        </w:tc>
      </w:tr>
      <w:tr w:rsidR="00AB6A71" w:rsidRPr="00CD5CE8" w:rsidTr="00AC0CCE">
        <w:tc>
          <w:tcPr>
            <w:tcW w:w="2518" w:type="dxa"/>
          </w:tcPr>
          <w:p w:rsidR="00AB6A71" w:rsidRPr="00CD5CE8" w:rsidRDefault="001D01A2" w:rsidP="00AC0CCE">
            <w:pPr>
              <w:pStyle w:val="ConsPlusNonformat"/>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Директор </w:t>
            </w:r>
          </w:p>
          <w:p w:rsidR="00AB6A71" w:rsidRPr="00CD5CE8" w:rsidRDefault="00AB6A71" w:rsidP="00AC0CCE">
            <w:pPr>
              <w:pStyle w:val="ConsPlusNonformat"/>
              <w:spacing w:line="276" w:lineRule="auto"/>
              <w:jc w:val="both"/>
              <w:rPr>
                <w:rFonts w:ascii="Times New Roman" w:hAnsi="Times New Roman" w:cs="Times New Roman"/>
                <w:sz w:val="24"/>
                <w:szCs w:val="24"/>
              </w:rPr>
            </w:pPr>
          </w:p>
        </w:tc>
        <w:tc>
          <w:tcPr>
            <w:tcW w:w="7053" w:type="dxa"/>
          </w:tcPr>
          <w:p w:rsidR="005A6783" w:rsidRPr="00CB3436" w:rsidRDefault="005A6783"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lastRenderedPageBreak/>
              <w:t>организует стратегическую проработку развития ВСОКО;</w:t>
            </w:r>
          </w:p>
          <w:p w:rsidR="00AB6A71" w:rsidRPr="00CB3436"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lastRenderedPageBreak/>
              <w:t xml:space="preserve">создает условия для функционирования ВСОКО; </w:t>
            </w:r>
          </w:p>
          <w:p w:rsidR="00AB6A71" w:rsidRPr="00CB3436"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утверждает должностные инструкции лиц, включенных в обеспечение функционирования ВСОКО;</w:t>
            </w:r>
          </w:p>
          <w:p w:rsidR="005A6783" w:rsidRPr="00CB3436" w:rsidRDefault="005A6783"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организует разработку локальной нормативной базы ВСОКО</w:t>
            </w:r>
          </w:p>
          <w:p w:rsidR="00AB6A71" w:rsidRPr="00CB3436"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издает распорядительные акты по вопросам ВСОКО</w:t>
            </w:r>
            <w:r w:rsidR="0047782F" w:rsidRPr="00CB3436">
              <w:rPr>
                <w:rFonts w:ascii="Times New Roman" w:hAnsi="Times New Roman" w:cs="Times New Roman"/>
                <w:sz w:val="24"/>
                <w:szCs w:val="24"/>
              </w:rPr>
              <w:t>;</w:t>
            </w:r>
          </w:p>
          <w:p w:rsidR="00AB6A71" w:rsidRPr="00CB3436"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утверждает план ВШК</w:t>
            </w:r>
            <w:r w:rsidR="0047782F" w:rsidRPr="00CB3436">
              <w:rPr>
                <w:rFonts w:ascii="Times New Roman" w:hAnsi="Times New Roman" w:cs="Times New Roman"/>
                <w:sz w:val="24"/>
                <w:szCs w:val="24"/>
              </w:rPr>
              <w:t>;</w:t>
            </w:r>
          </w:p>
          <w:p w:rsidR="0047782F" w:rsidRPr="00CB3436" w:rsidRDefault="0047782F" w:rsidP="00341F71">
            <w:pPr>
              <w:pStyle w:val="ConsPlusNonformat"/>
              <w:numPr>
                <w:ilvl w:val="0"/>
                <w:numId w:val="9"/>
              </w:numPr>
              <w:spacing w:line="276" w:lineRule="auto"/>
              <w:ind w:left="204" w:hanging="204"/>
              <w:jc w:val="both"/>
              <w:rPr>
                <w:rFonts w:ascii="Times New Roman" w:hAnsi="Times New Roman" w:cs="Times New Roman"/>
                <w:sz w:val="26"/>
                <w:szCs w:val="26"/>
              </w:rPr>
            </w:pPr>
            <w:r w:rsidRPr="00CB3436">
              <w:rPr>
                <w:rFonts w:ascii="Times New Roman" w:hAnsi="Times New Roman" w:cs="Times New Roman"/>
                <w:sz w:val="24"/>
                <w:szCs w:val="24"/>
              </w:rPr>
              <w:t>принимает управленческие решения по развитию качества образования на основе анализ</w:t>
            </w:r>
            <w:r w:rsidR="009139EA" w:rsidRPr="00CB3436">
              <w:rPr>
                <w:rFonts w:ascii="Times New Roman" w:hAnsi="Times New Roman" w:cs="Times New Roman"/>
                <w:sz w:val="24"/>
                <w:szCs w:val="24"/>
              </w:rPr>
              <w:t>а результатов внутренней оценки;</w:t>
            </w:r>
          </w:p>
          <w:p w:rsidR="00AB6A71" w:rsidRPr="00CB3436"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обеспечивает предоставление учредителю и общественности отчета о результатах самообследования</w:t>
            </w:r>
            <w:r w:rsidR="0047782F" w:rsidRPr="00CB3436">
              <w:rPr>
                <w:rFonts w:ascii="Times New Roman" w:hAnsi="Times New Roman" w:cs="Times New Roman"/>
                <w:sz w:val="24"/>
                <w:szCs w:val="24"/>
              </w:rPr>
              <w:t>.</w:t>
            </w:r>
          </w:p>
        </w:tc>
      </w:tr>
      <w:tr w:rsidR="00AB6A71" w:rsidRPr="00CD5CE8" w:rsidTr="00AC0CCE">
        <w:tc>
          <w:tcPr>
            <w:tcW w:w="2518" w:type="dxa"/>
          </w:tcPr>
          <w:p w:rsidR="00AB6A71" w:rsidRPr="00CD5CE8" w:rsidRDefault="00AB6A71"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lastRenderedPageBreak/>
              <w:t xml:space="preserve">Заместители </w:t>
            </w:r>
            <w:r w:rsidR="001D01A2">
              <w:rPr>
                <w:rFonts w:ascii="Times New Roman" w:hAnsi="Times New Roman" w:cs="Times New Roman"/>
                <w:sz w:val="24"/>
                <w:szCs w:val="24"/>
              </w:rPr>
              <w:t xml:space="preserve">директора </w:t>
            </w:r>
          </w:p>
          <w:p w:rsidR="00AB6A71" w:rsidRPr="00CD5CE8" w:rsidRDefault="00AB6A71" w:rsidP="00AC0CCE">
            <w:pPr>
              <w:pStyle w:val="ConsPlusNonformat"/>
              <w:spacing w:line="276" w:lineRule="auto"/>
              <w:jc w:val="both"/>
              <w:rPr>
                <w:rFonts w:ascii="Times New Roman" w:hAnsi="Times New Roman" w:cs="Times New Roman"/>
                <w:sz w:val="24"/>
                <w:szCs w:val="24"/>
              </w:rPr>
            </w:pPr>
          </w:p>
        </w:tc>
        <w:tc>
          <w:tcPr>
            <w:tcW w:w="7053" w:type="dxa"/>
          </w:tcPr>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осуществляют проработку позиций для локального регулирования ВСОКО; </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вносят предложения по изменению текущей локальной нормативной базы ВСОКО;</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готовят проекты распорядительных актов по вопросам ВСОКО;</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вносят предложения по оптимизации и развитию ВСОКО; </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координируют деятельность педагогов;</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организуют систему мониторинга качества образования в ОО, осуществляют сбор, обработку, хранение и предоставление информации о состоянии и динамике развития; </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формируют план ВШК и разрабатывают мероприятия с учётом данного плана; </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осуществляют ВШК и анализируют его результаты;</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обеспечивают соответствие оценочного блока ООП требованиям ФГОС общего образования;</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формируют требования к организации текущего контроля успеваемости;</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организуют промежуточную аттестацию обучающихся;</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организуют итоговую аттестацию обучающихся по предметам, не выносимым на ГИА;</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организуют изучение информационных запросов основных пользователей образовательными услугами и участников образовательных отношений;</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изучают, обобщают и распространяют передовой опыт построения, функционирования и развития ВСОКО;</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обеспечивают предоставление информации о качестве образования на разные уровни системы оценки качества образования;</w:t>
            </w:r>
          </w:p>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осуществляют итоговое написание отчета о самообследовании согласно выполняемому функционалу и в соответствии с приказом </w:t>
            </w:r>
            <w:r w:rsidR="00F35752">
              <w:rPr>
                <w:rFonts w:ascii="Times New Roman" w:hAnsi="Times New Roman" w:cs="Times New Roman"/>
                <w:sz w:val="24"/>
                <w:szCs w:val="24"/>
              </w:rPr>
              <w:t>директора школы</w:t>
            </w:r>
            <w:r w:rsidRPr="00CB3436">
              <w:rPr>
                <w:rFonts w:ascii="Times New Roman" w:hAnsi="Times New Roman" w:cs="Times New Roman"/>
                <w:sz w:val="24"/>
                <w:szCs w:val="24"/>
              </w:rPr>
              <w:t>;</w:t>
            </w:r>
          </w:p>
          <w:p w:rsidR="001D0D60"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принимают участие в научно-методическом сопровождении аттестации педагогов.</w:t>
            </w:r>
          </w:p>
        </w:tc>
      </w:tr>
      <w:tr w:rsidR="009139EA" w:rsidRPr="00CD5CE8" w:rsidTr="00AC0CCE">
        <w:tc>
          <w:tcPr>
            <w:tcW w:w="2518" w:type="dxa"/>
          </w:tcPr>
          <w:p w:rsidR="009139EA" w:rsidRPr="00CD5CE8" w:rsidRDefault="009139EA"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t>Педагогический совет</w:t>
            </w:r>
          </w:p>
        </w:tc>
        <w:tc>
          <w:tcPr>
            <w:tcW w:w="7053" w:type="dxa"/>
          </w:tcPr>
          <w:p w:rsidR="009139EA" w:rsidRPr="00CD5CE8"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D5CE8">
              <w:rPr>
                <w:rFonts w:ascii="Times New Roman" w:hAnsi="Times New Roman" w:cs="Times New Roman"/>
                <w:sz w:val="24"/>
                <w:szCs w:val="24"/>
              </w:rPr>
              <w:t>определ</w:t>
            </w:r>
            <w:r w:rsidR="00CB3436">
              <w:rPr>
                <w:rFonts w:ascii="Times New Roman" w:hAnsi="Times New Roman" w:cs="Times New Roman"/>
                <w:sz w:val="24"/>
                <w:szCs w:val="24"/>
              </w:rPr>
              <w:t>яет</w:t>
            </w:r>
            <w:r w:rsidRPr="00CD5CE8">
              <w:rPr>
                <w:rFonts w:ascii="Times New Roman" w:hAnsi="Times New Roman" w:cs="Times New Roman"/>
                <w:sz w:val="24"/>
                <w:szCs w:val="24"/>
              </w:rPr>
              <w:t xml:space="preserve"> стратегически</w:t>
            </w:r>
            <w:r w:rsidR="00CB3436">
              <w:rPr>
                <w:rFonts w:ascii="Times New Roman" w:hAnsi="Times New Roman" w:cs="Times New Roman"/>
                <w:sz w:val="24"/>
                <w:szCs w:val="24"/>
              </w:rPr>
              <w:t>е</w:t>
            </w:r>
            <w:r w:rsidRPr="00CD5CE8">
              <w:rPr>
                <w:rFonts w:ascii="Times New Roman" w:hAnsi="Times New Roman" w:cs="Times New Roman"/>
                <w:sz w:val="24"/>
                <w:szCs w:val="24"/>
              </w:rPr>
              <w:t xml:space="preserve"> направлени</w:t>
            </w:r>
            <w:r w:rsidR="00CB3436">
              <w:rPr>
                <w:rFonts w:ascii="Times New Roman" w:hAnsi="Times New Roman" w:cs="Times New Roman"/>
                <w:sz w:val="24"/>
                <w:szCs w:val="24"/>
              </w:rPr>
              <w:t>я</w:t>
            </w:r>
            <w:r w:rsidRPr="00CD5CE8">
              <w:rPr>
                <w:rFonts w:ascii="Times New Roman" w:hAnsi="Times New Roman" w:cs="Times New Roman"/>
                <w:sz w:val="24"/>
                <w:szCs w:val="24"/>
              </w:rPr>
              <w:t xml:space="preserve"> развития системы </w:t>
            </w:r>
            <w:r w:rsidRPr="00CD5CE8">
              <w:rPr>
                <w:rFonts w:ascii="Times New Roman" w:hAnsi="Times New Roman" w:cs="Times New Roman"/>
                <w:sz w:val="24"/>
                <w:szCs w:val="24"/>
              </w:rPr>
              <w:lastRenderedPageBreak/>
              <w:t xml:space="preserve">образования в </w:t>
            </w:r>
            <w:r w:rsidR="00EE3D56">
              <w:rPr>
                <w:rFonts w:ascii="Times New Roman" w:hAnsi="Times New Roman" w:cs="Times New Roman"/>
                <w:sz w:val="24"/>
                <w:szCs w:val="24"/>
              </w:rPr>
              <w:t>Школе</w:t>
            </w:r>
            <w:r w:rsidRPr="00CD5CE8">
              <w:rPr>
                <w:rFonts w:ascii="Times New Roman" w:hAnsi="Times New Roman" w:cs="Times New Roman"/>
                <w:sz w:val="24"/>
                <w:szCs w:val="24"/>
              </w:rPr>
              <w:t xml:space="preserve">; </w:t>
            </w:r>
          </w:p>
          <w:p w:rsidR="009139EA" w:rsidRPr="00CD5CE8"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D5CE8">
              <w:rPr>
                <w:rFonts w:ascii="Times New Roman" w:hAnsi="Times New Roman" w:cs="Times New Roman"/>
                <w:sz w:val="24"/>
                <w:szCs w:val="24"/>
              </w:rPr>
              <w:t xml:space="preserve">принимает участие в обсуждении системы показателей, характеризующих состояние и динамику развития системы образования; </w:t>
            </w:r>
          </w:p>
          <w:p w:rsidR="009139EA" w:rsidRPr="00CD5CE8"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D5CE8">
              <w:rPr>
                <w:rFonts w:ascii="Times New Roman" w:hAnsi="Times New Roman" w:cs="Times New Roman"/>
                <w:sz w:val="24"/>
                <w:szCs w:val="24"/>
              </w:rPr>
              <w:t xml:space="preserve">участвует в оценке качества и результативности труда педагогических работников; </w:t>
            </w:r>
          </w:p>
          <w:p w:rsidR="009139EA" w:rsidRPr="00CD5CE8"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D5CE8">
              <w:rPr>
                <w:rFonts w:ascii="Times New Roman" w:hAnsi="Times New Roman" w:cs="Times New Roman"/>
                <w:sz w:val="24"/>
                <w:szCs w:val="24"/>
              </w:rPr>
              <w:t xml:space="preserve">принимает решение о перечне учебных предметов, выносимых на промежуточную аттестацию. </w:t>
            </w:r>
          </w:p>
        </w:tc>
      </w:tr>
      <w:tr w:rsidR="00AB52F1" w:rsidRPr="00CD5CE8" w:rsidTr="00AC0CCE">
        <w:tc>
          <w:tcPr>
            <w:tcW w:w="2518" w:type="dxa"/>
          </w:tcPr>
          <w:p w:rsidR="00AB52F1" w:rsidRPr="00CD5CE8" w:rsidRDefault="00AB52F1" w:rsidP="001D01A2">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lastRenderedPageBreak/>
              <w:t xml:space="preserve">Общее собрание </w:t>
            </w:r>
          </w:p>
        </w:tc>
        <w:tc>
          <w:tcPr>
            <w:tcW w:w="7053" w:type="dxa"/>
          </w:tcPr>
          <w:p w:rsidR="00CB3436" w:rsidRPr="00CB3436"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дает общественную оценку качества образования как составляющей внешней оценки качества;</w:t>
            </w:r>
          </w:p>
          <w:p w:rsidR="00AB52F1" w:rsidRPr="00CD5CE8" w:rsidRDefault="00CB3436"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CB3436">
              <w:rPr>
                <w:rFonts w:ascii="Times New Roman" w:hAnsi="Times New Roman" w:cs="Times New Roman"/>
                <w:sz w:val="24"/>
                <w:szCs w:val="24"/>
              </w:rPr>
              <w:t xml:space="preserve">дает оценку эффективности </w:t>
            </w:r>
            <w:r w:rsidR="001D01A2">
              <w:rPr>
                <w:rFonts w:ascii="Times New Roman" w:hAnsi="Times New Roman" w:cs="Times New Roman"/>
                <w:sz w:val="24"/>
                <w:szCs w:val="24"/>
              </w:rPr>
              <w:t>реализации программы развити</w:t>
            </w:r>
            <w:r w:rsidR="00F35752">
              <w:rPr>
                <w:rFonts w:ascii="Times New Roman" w:hAnsi="Times New Roman" w:cs="Times New Roman"/>
                <w:sz w:val="24"/>
                <w:szCs w:val="24"/>
              </w:rPr>
              <w:t>я школы</w:t>
            </w:r>
            <w:r w:rsidRPr="00CB3436">
              <w:rPr>
                <w:rFonts w:ascii="Times New Roman" w:hAnsi="Times New Roman" w:cs="Times New Roman"/>
                <w:sz w:val="24"/>
                <w:szCs w:val="24"/>
              </w:rPr>
              <w:t>, обеспечения качества условий обучения.</w:t>
            </w:r>
          </w:p>
        </w:tc>
      </w:tr>
      <w:tr w:rsidR="00AB6A71" w:rsidRPr="00CD5CE8" w:rsidTr="00AC0CCE">
        <w:tc>
          <w:tcPr>
            <w:tcW w:w="2518" w:type="dxa"/>
          </w:tcPr>
          <w:p w:rsidR="00AB6A71" w:rsidRPr="00CD5CE8" w:rsidRDefault="00AB6A71"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t xml:space="preserve">Руководители методических объединений и (или) методисты </w:t>
            </w:r>
          </w:p>
        </w:tc>
        <w:tc>
          <w:tcPr>
            <w:tcW w:w="7053" w:type="dxa"/>
          </w:tcPr>
          <w:p w:rsidR="00AB6A71" w:rsidRPr="00510D6D"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организуют методическое сопровождение оценочной деятельности педагогов;</w:t>
            </w:r>
          </w:p>
          <w:p w:rsidR="009139EA" w:rsidRPr="00510D6D"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осуществляют руководство формированием фондов оценочных средств; </w:t>
            </w:r>
          </w:p>
          <w:p w:rsidR="00AB6A71" w:rsidRPr="00510D6D" w:rsidRDefault="00AB6A71"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содействуют осуществлению обратной связи с участниками образовательных отношений в вопросах доступности информации ВСОКО</w:t>
            </w:r>
            <w:r w:rsidR="009139EA" w:rsidRPr="00510D6D">
              <w:rPr>
                <w:rFonts w:ascii="Times New Roman" w:hAnsi="Times New Roman" w:cs="Times New Roman"/>
                <w:sz w:val="24"/>
                <w:szCs w:val="24"/>
              </w:rPr>
              <w:t>;</w:t>
            </w:r>
          </w:p>
          <w:p w:rsidR="009139EA" w:rsidRPr="00510D6D"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содействуют </w:t>
            </w:r>
            <w:r w:rsidR="00510D6D" w:rsidRPr="00510D6D">
              <w:rPr>
                <w:rFonts w:ascii="Times New Roman" w:hAnsi="Times New Roman" w:cs="Times New Roman"/>
                <w:sz w:val="24"/>
                <w:szCs w:val="24"/>
              </w:rPr>
              <w:t>повышению квалификации</w:t>
            </w:r>
            <w:r w:rsidR="001D01A2">
              <w:rPr>
                <w:rFonts w:ascii="Times New Roman" w:hAnsi="Times New Roman" w:cs="Times New Roman"/>
                <w:sz w:val="24"/>
                <w:szCs w:val="24"/>
              </w:rPr>
              <w:t xml:space="preserve"> педагогических рабо</w:t>
            </w:r>
            <w:r w:rsidR="00F35752">
              <w:rPr>
                <w:rFonts w:ascii="Times New Roman" w:hAnsi="Times New Roman" w:cs="Times New Roman"/>
                <w:sz w:val="24"/>
                <w:szCs w:val="24"/>
              </w:rPr>
              <w:t>тников школы</w:t>
            </w:r>
            <w:r w:rsidRPr="00510D6D">
              <w:rPr>
                <w:rFonts w:ascii="Times New Roman" w:hAnsi="Times New Roman" w:cs="Times New Roman"/>
                <w:sz w:val="24"/>
                <w:szCs w:val="24"/>
              </w:rPr>
              <w:t xml:space="preserve"> по осуществлению контрольно-оценочных процедур; </w:t>
            </w:r>
          </w:p>
          <w:p w:rsidR="009139EA" w:rsidRPr="00510D6D" w:rsidRDefault="009139EA"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готовят предложения для администрации по выработке управленческих решений по результатам оценки </w:t>
            </w:r>
            <w:r w:rsidR="001D01A2">
              <w:rPr>
                <w:rFonts w:ascii="Times New Roman" w:hAnsi="Times New Roman" w:cs="Times New Roman"/>
                <w:sz w:val="24"/>
                <w:szCs w:val="24"/>
              </w:rPr>
              <w:t>качеств</w:t>
            </w:r>
            <w:r w:rsidR="001D528B">
              <w:rPr>
                <w:rFonts w:ascii="Times New Roman" w:hAnsi="Times New Roman" w:cs="Times New Roman"/>
                <w:sz w:val="24"/>
                <w:szCs w:val="24"/>
              </w:rPr>
              <w:t>а образования на уровне школы</w:t>
            </w:r>
            <w:r w:rsidRPr="00510D6D">
              <w:rPr>
                <w:rFonts w:ascii="Times New Roman" w:hAnsi="Times New Roman" w:cs="Times New Roman"/>
                <w:sz w:val="24"/>
                <w:szCs w:val="24"/>
              </w:rPr>
              <w:t xml:space="preserve">. </w:t>
            </w:r>
          </w:p>
        </w:tc>
      </w:tr>
      <w:tr w:rsidR="00AB6A71" w:rsidRPr="00CD5CE8" w:rsidTr="00AC0CCE">
        <w:tc>
          <w:tcPr>
            <w:tcW w:w="2518" w:type="dxa"/>
          </w:tcPr>
          <w:p w:rsidR="00AB6A71" w:rsidRPr="00CD5CE8" w:rsidRDefault="00AB6A71"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t>Педагоги</w:t>
            </w:r>
          </w:p>
        </w:tc>
        <w:tc>
          <w:tcPr>
            <w:tcW w:w="7053" w:type="dxa"/>
          </w:tcPr>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осуществляют текущий контроль успеваемост</w:t>
            </w:r>
            <w:r w:rsidR="001D01A2">
              <w:rPr>
                <w:rFonts w:ascii="Times New Roman" w:hAnsi="Times New Roman" w:cs="Times New Roman"/>
                <w:sz w:val="24"/>
                <w:szCs w:val="24"/>
              </w:rPr>
              <w:t xml:space="preserve">и в соответствии с принятым в </w:t>
            </w:r>
            <w:r w:rsidR="0042085B">
              <w:rPr>
                <w:rFonts w:ascii="Times New Roman" w:hAnsi="Times New Roman" w:cs="Times New Roman"/>
                <w:sz w:val="24"/>
                <w:szCs w:val="24"/>
              </w:rPr>
              <w:t>Школе</w:t>
            </w:r>
            <w:r w:rsidRPr="00510D6D">
              <w:rPr>
                <w:rFonts w:ascii="Times New Roman" w:hAnsi="Times New Roman" w:cs="Times New Roman"/>
                <w:sz w:val="24"/>
                <w:szCs w:val="24"/>
              </w:rPr>
              <w:t xml:space="preserve"> порядком;</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обеспечивают проведение текущего контроля качественными контрольно-измерительными материалами;</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реализуют воспитывающий потенциал формирующего оценивания;</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обеспечивают своевременной оценочной информацией курирую</w:t>
            </w:r>
            <w:r w:rsidR="001D01A2">
              <w:rPr>
                <w:rFonts w:ascii="Times New Roman" w:hAnsi="Times New Roman" w:cs="Times New Roman"/>
                <w:sz w:val="24"/>
                <w:szCs w:val="24"/>
              </w:rPr>
              <w:t>щего з</w:t>
            </w:r>
            <w:r w:rsidR="001D528B">
              <w:rPr>
                <w:rFonts w:ascii="Times New Roman" w:hAnsi="Times New Roman" w:cs="Times New Roman"/>
                <w:sz w:val="24"/>
                <w:szCs w:val="24"/>
              </w:rPr>
              <w:t>аместителя руководителя школы</w:t>
            </w:r>
            <w:r w:rsidRPr="00510D6D">
              <w:rPr>
                <w:rFonts w:ascii="Times New Roman" w:hAnsi="Times New Roman" w:cs="Times New Roman"/>
                <w:sz w:val="24"/>
                <w:szCs w:val="24"/>
              </w:rPr>
              <w:t>;</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участвуют в процедурах оценки качества индивидуальных образовательных достижений обучающихся, профессиональной компетентности педагогов и их деятельности, оценки качества образовательной деятельности, качества инновационной деятельности, качества оценки условий (комфортности) обучения; оценки качества воспитательной работы по предмету, качества материально-технического обеспечения; </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ведут индивидуальный учет образовательных достижений обучающихся в рамках своего предмета/курса/проекта;</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взаимодействуют с родителями (законными представителями) обучающихся по вопросам результатов их успеваемости;</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lastRenderedPageBreak/>
              <w:t>заполняют  электронные журналы;</w:t>
            </w:r>
          </w:p>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участвуют в обобщении и распространении педагогического опыта по проблеме оценки качества образования; </w:t>
            </w:r>
          </w:p>
          <w:p w:rsidR="00AB6A71"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пишут, по запросу администратора, аналитические справки.</w:t>
            </w:r>
          </w:p>
        </w:tc>
      </w:tr>
      <w:tr w:rsidR="00B4109D" w:rsidRPr="00CD5CE8" w:rsidTr="00AC0CCE">
        <w:tc>
          <w:tcPr>
            <w:tcW w:w="2518" w:type="dxa"/>
          </w:tcPr>
          <w:p w:rsidR="00B4109D" w:rsidRPr="00CD5CE8" w:rsidRDefault="00B4109D"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lastRenderedPageBreak/>
              <w:t>Проектные группы</w:t>
            </w:r>
          </w:p>
        </w:tc>
        <w:tc>
          <w:tcPr>
            <w:tcW w:w="7053" w:type="dxa"/>
          </w:tcPr>
          <w:p w:rsidR="00B4109D" w:rsidRPr="00E83AAB" w:rsidRDefault="00B4109D" w:rsidP="00341F71">
            <w:pPr>
              <w:pStyle w:val="ConsPlusNonformat"/>
              <w:numPr>
                <w:ilvl w:val="0"/>
                <w:numId w:val="9"/>
              </w:numPr>
              <w:spacing w:line="276" w:lineRule="auto"/>
              <w:ind w:left="204" w:hanging="204"/>
              <w:jc w:val="both"/>
              <w:rPr>
                <w:rFonts w:ascii="Times New Roman" w:hAnsi="Times New Roman" w:cs="Times New Roman"/>
                <w:color w:val="FF0000"/>
                <w:sz w:val="24"/>
                <w:szCs w:val="24"/>
              </w:rPr>
            </w:pPr>
            <w:r w:rsidRPr="00E83AAB">
              <w:rPr>
                <w:rFonts w:ascii="Times New Roman" w:hAnsi="Times New Roman" w:cs="Times New Roman"/>
                <w:color w:val="FF0000"/>
                <w:sz w:val="24"/>
                <w:szCs w:val="24"/>
              </w:rPr>
              <w:t xml:space="preserve">проводят мониторинг и </w:t>
            </w:r>
            <w:r w:rsidR="001D01A2" w:rsidRPr="00E83AAB">
              <w:rPr>
                <w:rFonts w:ascii="Times New Roman" w:hAnsi="Times New Roman" w:cs="Times New Roman"/>
                <w:color w:val="FF0000"/>
                <w:sz w:val="24"/>
                <w:szCs w:val="24"/>
              </w:rPr>
              <w:t>оценку</w:t>
            </w:r>
            <w:r w:rsidR="001D528B">
              <w:rPr>
                <w:rFonts w:ascii="Times New Roman" w:hAnsi="Times New Roman" w:cs="Times New Roman"/>
                <w:color w:val="FF0000"/>
                <w:sz w:val="24"/>
                <w:szCs w:val="24"/>
              </w:rPr>
              <w:t xml:space="preserve"> качества образования в школе</w:t>
            </w:r>
            <w:r w:rsidRPr="00E83AAB">
              <w:rPr>
                <w:rFonts w:ascii="Times New Roman" w:hAnsi="Times New Roman" w:cs="Times New Roman"/>
                <w:color w:val="FF0000"/>
                <w:sz w:val="24"/>
                <w:szCs w:val="24"/>
              </w:rPr>
              <w:t xml:space="preserve">; </w:t>
            </w:r>
          </w:p>
          <w:p w:rsidR="00B4109D" w:rsidRPr="00E83AAB" w:rsidRDefault="00B4109D" w:rsidP="00341F71">
            <w:pPr>
              <w:pStyle w:val="ConsPlusNonformat"/>
              <w:numPr>
                <w:ilvl w:val="0"/>
                <w:numId w:val="9"/>
              </w:numPr>
              <w:spacing w:line="276" w:lineRule="auto"/>
              <w:ind w:left="204" w:hanging="204"/>
              <w:jc w:val="both"/>
              <w:rPr>
                <w:rFonts w:ascii="Times New Roman" w:hAnsi="Times New Roman" w:cs="Times New Roman"/>
                <w:color w:val="FF0000"/>
                <w:sz w:val="24"/>
                <w:szCs w:val="24"/>
              </w:rPr>
            </w:pPr>
            <w:r w:rsidRPr="00E83AAB">
              <w:rPr>
                <w:rFonts w:ascii="Times New Roman" w:hAnsi="Times New Roman" w:cs="Times New Roman"/>
                <w:color w:val="FF0000"/>
                <w:sz w:val="24"/>
                <w:szCs w:val="24"/>
              </w:rPr>
              <w:t xml:space="preserve">выявляют факторы и риски, влияющие на качество образования и способствующие достижению поставленных целей повышения, изменения качества образования; </w:t>
            </w:r>
          </w:p>
          <w:p w:rsidR="00B4109D" w:rsidRPr="00CD5CE8" w:rsidRDefault="00B4109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E83AAB">
              <w:rPr>
                <w:rFonts w:ascii="Times New Roman" w:hAnsi="Times New Roman" w:cs="Times New Roman"/>
                <w:color w:val="FF0000"/>
                <w:sz w:val="24"/>
                <w:szCs w:val="24"/>
              </w:rPr>
              <w:t xml:space="preserve">выполняет техническое задание на проведение мониторинга и оценки качества образования. </w:t>
            </w:r>
          </w:p>
        </w:tc>
      </w:tr>
      <w:tr w:rsidR="00AB6A71" w:rsidRPr="00CD5CE8" w:rsidTr="00AC0CCE">
        <w:tc>
          <w:tcPr>
            <w:tcW w:w="2518" w:type="dxa"/>
          </w:tcPr>
          <w:p w:rsidR="00AB6A71" w:rsidRPr="00CD5CE8" w:rsidRDefault="00AB6A71" w:rsidP="00AC0CCE">
            <w:pPr>
              <w:pStyle w:val="ConsPlusNonformat"/>
              <w:spacing w:line="276" w:lineRule="auto"/>
              <w:jc w:val="both"/>
              <w:rPr>
                <w:rFonts w:ascii="Times New Roman" w:hAnsi="Times New Roman" w:cs="Times New Roman"/>
                <w:sz w:val="24"/>
                <w:szCs w:val="24"/>
              </w:rPr>
            </w:pPr>
            <w:r w:rsidRPr="00CD5CE8">
              <w:rPr>
                <w:rFonts w:ascii="Times New Roman" w:hAnsi="Times New Roman" w:cs="Times New Roman"/>
                <w:sz w:val="24"/>
                <w:szCs w:val="24"/>
              </w:rPr>
              <w:t>Сов</w:t>
            </w:r>
            <w:r w:rsidR="00CB3436">
              <w:rPr>
                <w:rFonts w:ascii="Times New Roman" w:hAnsi="Times New Roman" w:cs="Times New Roman"/>
                <w:sz w:val="24"/>
                <w:szCs w:val="24"/>
              </w:rPr>
              <w:t>ет</w:t>
            </w:r>
            <w:r w:rsidRPr="00CD5CE8">
              <w:rPr>
                <w:rFonts w:ascii="Times New Roman" w:hAnsi="Times New Roman" w:cs="Times New Roman"/>
                <w:sz w:val="24"/>
                <w:szCs w:val="24"/>
              </w:rPr>
              <w:t xml:space="preserve"> обучающихся</w:t>
            </w:r>
          </w:p>
        </w:tc>
        <w:tc>
          <w:tcPr>
            <w:tcW w:w="7053" w:type="dxa"/>
          </w:tcPr>
          <w:p w:rsidR="00510D6D" w:rsidRPr="00510D6D"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вносит предложения Управляющему совету по оценке качества образования;</w:t>
            </w:r>
          </w:p>
          <w:p w:rsidR="00AB6A71" w:rsidRPr="00CD5CE8" w:rsidRDefault="00510D6D" w:rsidP="00341F71">
            <w:pPr>
              <w:pStyle w:val="ConsPlusNonformat"/>
              <w:numPr>
                <w:ilvl w:val="0"/>
                <w:numId w:val="9"/>
              </w:numPr>
              <w:spacing w:line="276" w:lineRule="auto"/>
              <w:ind w:left="204" w:hanging="204"/>
              <w:jc w:val="both"/>
              <w:rPr>
                <w:rFonts w:ascii="Times New Roman" w:hAnsi="Times New Roman" w:cs="Times New Roman"/>
                <w:sz w:val="24"/>
                <w:szCs w:val="24"/>
              </w:rPr>
            </w:pPr>
            <w:r w:rsidRPr="00510D6D">
              <w:rPr>
                <w:rFonts w:ascii="Times New Roman" w:hAnsi="Times New Roman" w:cs="Times New Roman"/>
                <w:sz w:val="24"/>
                <w:szCs w:val="24"/>
              </w:rPr>
              <w:t xml:space="preserve"> формирует коллективное мнение Совета обучающихся об удовлетворенности порядком, формами и методами текущего контроля и промежуточной аттестации.</w:t>
            </w:r>
          </w:p>
        </w:tc>
      </w:tr>
    </w:tbl>
    <w:p w:rsidR="00AB6A71" w:rsidRPr="00CD5CE8" w:rsidRDefault="00AB6A71" w:rsidP="00AB6A71">
      <w:pPr>
        <w:jc w:val="both"/>
        <w:rPr>
          <w:rFonts w:ascii="Times New Roman" w:hAnsi="Times New Roman" w:cs="Times New Roman"/>
          <w:sz w:val="24"/>
          <w:szCs w:val="24"/>
        </w:rPr>
      </w:pPr>
    </w:p>
    <w:p w:rsidR="00AB6A71" w:rsidRPr="00CD5CE8" w:rsidRDefault="00AB6A71" w:rsidP="003834F6">
      <w:pPr>
        <w:rPr>
          <w:rFonts w:ascii="Times New Roman" w:hAnsi="Times New Roman" w:cs="Times New Roman"/>
          <w:sz w:val="24"/>
          <w:szCs w:val="24"/>
        </w:rPr>
      </w:pPr>
    </w:p>
    <w:p w:rsidR="00AB6A71" w:rsidRPr="00CD5CE8" w:rsidRDefault="00AB6A71">
      <w:pPr>
        <w:rPr>
          <w:rFonts w:ascii="Times New Roman" w:hAnsi="Times New Roman" w:cs="Times New Roman"/>
          <w:sz w:val="24"/>
          <w:szCs w:val="24"/>
        </w:rPr>
      </w:pPr>
      <w:r w:rsidRPr="00CD5CE8">
        <w:rPr>
          <w:rFonts w:ascii="Times New Roman" w:hAnsi="Times New Roman" w:cs="Times New Roman"/>
          <w:sz w:val="24"/>
          <w:szCs w:val="24"/>
        </w:rPr>
        <w:br w:type="page"/>
      </w:r>
    </w:p>
    <w:p w:rsidR="001D01A2" w:rsidRDefault="00C72129" w:rsidP="008E0F60">
      <w:pPr>
        <w:jc w:val="right"/>
        <w:rPr>
          <w:rFonts w:ascii="Times New Roman" w:hAnsi="Times New Roman" w:cs="Times New Roman"/>
          <w:sz w:val="24"/>
          <w:szCs w:val="24"/>
        </w:rPr>
      </w:pPr>
      <w:r w:rsidRPr="00CD5CE8">
        <w:rPr>
          <w:rFonts w:ascii="Times New Roman" w:hAnsi="Times New Roman" w:cs="Times New Roman"/>
          <w:sz w:val="24"/>
          <w:szCs w:val="24"/>
        </w:rPr>
        <w:lastRenderedPageBreak/>
        <w:t xml:space="preserve">Приложение </w:t>
      </w:r>
      <w:r w:rsidR="007735D4" w:rsidRPr="00CD5CE8">
        <w:rPr>
          <w:rFonts w:ascii="Times New Roman" w:hAnsi="Times New Roman" w:cs="Times New Roman"/>
          <w:sz w:val="24"/>
          <w:szCs w:val="24"/>
        </w:rPr>
        <w:t>2</w:t>
      </w:r>
    </w:p>
    <w:p w:rsidR="00AB6A71" w:rsidRPr="00CD5CE8" w:rsidRDefault="00AB6A71" w:rsidP="00AB6A71">
      <w:pPr>
        <w:spacing w:after="0"/>
        <w:jc w:val="center"/>
        <w:rPr>
          <w:rFonts w:ascii="Times New Roman" w:eastAsia="Calibri" w:hAnsi="Times New Roman" w:cs="Times New Roman"/>
          <w:b/>
          <w:sz w:val="24"/>
          <w:szCs w:val="24"/>
        </w:rPr>
      </w:pPr>
      <w:r w:rsidRPr="00CD5CE8">
        <w:rPr>
          <w:rFonts w:ascii="Times New Roman" w:eastAsia="Calibri" w:hAnsi="Times New Roman" w:cs="Times New Roman"/>
          <w:b/>
          <w:sz w:val="24"/>
          <w:szCs w:val="24"/>
        </w:rPr>
        <w:t xml:space="preserve">Чек-лист оценки процесса и содержания образования </w:t>
      </w:r>
    </w:p>
    <w:p w:rsidR="00AB6A71" w:rsidRPr="00CD5CE8" w:rsidRDefault="00AB6A71" w:rsidP="00AB6A71">
      <w:pPr>
        <w:spacing w:after="0"/>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6419"/>
        <w:gridCol w:w="2799"/>
      </w:tblGrid>
      <w:tr w:rsidR="00AB6A71" w:rsidRPr="00CD5CE8" w:rsidTr="00AC0CCE">
        <w:tc>
          <w:tcPr>
            <w:tcW w:w="0" w:type="auto"/>
            <w:shd w:val="clear" w:color="auto" w:fill="auto"/>
            <w:vAlign w:val="center"/>
          </w:tcPr>
          <w:p w:rsidR="00AB6A71" w:rsidRPr="00CD5CE8" w:rsidRDefault="00AB6A71" w:rsidP="00AC0CCE">
            <w:pPr>
              <w:autoSpaceDE w:val="0"/>
              <w:autoSpaceDN w:val="0"/>
              <w:adjustRightInd w:val="0"/>
              <w:spacing w:after="0"/>
              <w:jc w:val="center"/>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w:t>
            </w:r>
          </w:p>
        </w:tc>
        <w:tc>
          <w:tcPr>
            <w:tcW w:w="0" w:type="auto"/>
            <w:shd w:val="clear" w:color="auto" w:fill="auto"/>
            <w:vAlign w:val="center"/>
          </w:tcPr>
          <w:p w:rsidR="00AB6A71" w:rsidRPr="00CD5CE8" w:rsidRDefault="00AB6A71" w:rsidP="00AC0CCE">
            <w:pPr>
              <w:autoSpaceDE w:val="0"/>
              <w:autoSpaceDN w:val="0"/>
              <w:adjustRightInd w:val="0"/>
              <w:spacing w:after="0"/>
              <w:jc w:val="center"/>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Критерии оценки</w:t>
            </w:r>
          </w:p>
        </w:tc>
        <w:tc>
          <w:tcPr>
            <w:tcW w:w="0" w:type="auto"/>
            <w:shd w:val="clear" w:color="auto" w:fill="auto"/>
            <w:vAlign w:val="center"/>
          </w:tcPr>
          <w:p w:rsidR="00AB6A71" w:rsidRPr="00CD5CE8" w:rsidRDefault="00AB6A71" w:rsidP="00AC0CCE">
            <w:pPr>
              <w:autoSpaceDE w:val="0"/>
              <w:autoSpaceDN w:val="0"/>
              <w:adjustRightInd w:val="0"/>
              <w:spacing w:after="0"/>
              <w:jc w:val="center"/>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Единица измерения</w:t>
            </w:r>
            <w:r w:rsidRPr="00CD5CE8">
              <w:rPr>
                <w:rFonts w:ascii="Times New Roman" w:eastAsia="Times New Roman" w:hAnsi="Times New Roman" w:cs="Times New Roman"/>
                <w:b/>
                <w:sz w:val="24"/>
                <w:szCs w:val="24"/>
                <w:vertAlign w:val="superscript"/>
                <w:lang w:eastAsia="ru-RU"/>
              </w:rPr>
              <w:footnoteReference w:id="2"/>
            </w:r>
          </w:p>
        </w:tc>
      </w:tr>
      <w:tr w:rsidR="00AB6A71" w:rsidRPr="00CD5CE8" w:rsidTr="00AC0CCE">
        <w:trPr>
          <w:trHeight w:val="537"/>
        </w:trPr>
        <w:tc>
          <w:tcPr>
            <w:tcW w:w="0" w:type="auto"/>
            <w:gridSpan w:val="3"/>
            <w:shd w:val="clear" w:color="auto" w:fill="auto"/>
            <w:vAlign w:val="center"/>
          </w:tcPr>
          <w:p w:rsidR="00AB6A71" w:rsidRPr="00CD5CE8" w:rsidRDefault="00AB6A71" w:rsidP="00AC0CCE">
            <w:pPr>
              <w:autoSpaceDE w:val="0"/>
              <w:autoSpaceDN w:val="0"/>
              <w:adjustRightInd w:val="0"/>
              <w:spacing w:after="0"/>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1. Образовательная деятельность</w:t>
            </w:r>
          </w:p>
        </w:tc>
      </w:tr>
      <w:tr w:rsidR="00AB6A71" w:rsidRPr="00CD5CE8" w:rsidTr="00AC0CCE">
        <w:tc>
          <w:tcPr>
            <w:tcW w:w="0" w:type="auto"/>
            <w:shd w:val="clear" w:color="auto" w:fill="auto"/>
          </w:tcPr>
          <w:p w:rsidR="00AB6A71" w:rsidRPr="00CD5CE8" w:rsidRDefault="00AB6A71" w:rsidP="00AC0CCE">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1.1</w:t>
            </w:r>
          </w:p>
        </w:tc>
        <w:tc>
          <w:tcPr>
            <w:tcW w:w="0" w:type="auto"/>
            <w:shd w:val="clear" w:color="auto" w:fill="auto"/>
          </w:tcPr>
          <w:p w:rsidR="00AB6A71" w:rsidRPr="00CD5CE8" w:rsidRDefault="00AB6A71" w:rsidP="001D01A2">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Общая численность обучающихся </w:t>
            </w:r>
            <w:r w:rsidR="001D528B">
              <w:rPr>
                <w:rFonts w:ascii="Times New Roman" w:eastAsia="Times New Roman" w:hAnsi="Times New Roman" w:cs="Times New Roman"/>
                <w:sz w:val="24"/>
                <w:szCs w:val="24"/>
                <w:lang w:eastAsia="ru-RU"/>
              </w:rPr>
              <w:t xml:space="preserve"> школы</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tcBorders>
              <w:bottom w:val="nil"/>
            </w:tcBorders>
            <w:shd w:val="clear" w:color="auto" w:fill="auto"/>
          </w:tcPr>
          <w:p w:rsidR="00AB6A71" w:rsidRPr="00CD5CE8" w:rsidRDefault="00AB6A71" w:rsidP="00AC0CCE">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1.2</w:t>
            </w:r>
          </w:p>
        </w:tc>
        <w:tc>
          <w:tcPr>
            <w:tcW w:w="0" w:type="auto"/>
            <w:gridSpan w:val="2"/>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Численность обучающихся, осваивающих основную образовательную программу:</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начального общего образования;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основного общего образования;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vMerge w:val="restart"/>
            <w:tcBorders>
              <w:top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среднего общего образования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vMerge/>
            <w:tcBorders>
              <w:top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адаптированные основные образовательные программы</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vMerge/>
            <w:shd w:val="clear" w:color="auto" w:fill="auto"/>
          </w:tcPr>
          <w:p w:rsidR="00AB6A71" w:rsidRPr="00CD5CE8" w:rsidRDefault="00AB6A71" w:rsidP="00AC0CCE">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иные уровни ООП, если реализуются (указать)</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vMerge w:val="restart"/>
            <w:shd w:val="clear" w:color="auto" w:fill="auto"/>
          </w:tcPr>
          <w:p w:rsidR="00AB6A71" w:rsidRPr="00CD5CE8" w:rsidRDefault="00AB6A71" w:rsidP="00AC0CCE">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1.3</w:t>
            </w:r>
          </w:p>
        </w:tc>
        <w:tc>
          <w:tcPr>
            <w:tcW w:w="0" w:type="auto"/>
            <w:gridSpan w:val="2"/>
            <w:shd w:val="clear" w:color="auto" w:fill="auto"/>
          </w:tcPr>
          <w:p w:rsidR="00AB6A71" w:rsidRPr="00CD5CE8" w:rsidRDefault="001D01A2" w:rsidP="00AC0CCE">
            <w:pPr>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Формы </w:t>
            </w:r>
            <w:r w:rsidR="001D528B">
              <w:rPr>
                <w:rFonts w:ascii="Times New Roman" w:eastAsia="Times New Roman" w:hAnsi="Times New Roman" w:cs="Times New Roman"/>
                <w:sz w:val="24"/>
                <w:szCs w:val="24"/>
                <w:lang w:eastAsia="ru-RU"/>
              </w:rPr>
              <w:t>получения образования в школе</w:t>
            </w:r>
            <w:r w:rsidR="00AB6A71" w:rsidRPr="00CD5CE8">
              <w:rPr>
                <w:rFonts w:ascii="Times New Roman" w:eastAsia="Times New Roman" w:hAnsi="Times New Roman" w:cs="Times New Roman"/>
                <w:sz w:val="24"/>
                <w:szCs w:val="24"/>
                <w:lang w:eastAsia="ru-RU"/>
              </w:rPr>
              <w:t>:</w:t>
            </w:r>
          </w:p>
        </w:tc>
      </w:tr>
      <w:tr w:rsidR="00AB6A71" w:rsidRPr="00CD5CE8" w:rsidTr="00AC0CCE">
        <w:tc>
          <w:tcPr>
            <w:tcW w:w="0" w:type="auto"/>
            <w:vMerge/>
            <w:tcBorders>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очная;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очно-заочная;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заочная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чел.</w:t>
            </w:r>
          </w:p>
        </w:tc>
      </w:tr>
      <w:tr w:rsidR="001D528B" w:rsidRPr="00CD5CE8" w:rsidTr="00AC0CCE">
        <w:tc>
          <w:tcPr>
            <w:tcW w:w="0" w:type="auto"/>
            <w:tcBorders>
              <w:top w:val="nil"/>
              <w:bottom w:val="nil"/>
            </w:tcBorders>
            <w:shd w:val="clear" w:color="auto" w:fill="auto"/>
          </w:tcPr>
          <w:p w:rsidR="001D528B" w:rsidRPr="00CD5CE8" w:rsidRDefault="001D528B"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1D528B" w:rsidRPr="00CD5CE8" w:rsidRDefault="001D528B"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обучение на дому</w:t>
            </w:r>
          </w:p>
        </w:tc>
        <w:tc>
          <w:tcPr>
            <w:tcW w:w="0" w:type="auto"/>
            <w:shd w:val="clear" w:color="auto" w:fill="auto"/>
          </w:tcPr>
          <w:p w:rsidR="001D528B" w:rsidRPr="00CD5CE8" w:rsidRDefault="001D528B" w:rsidP="00AC0CCE">
            <w:pPr>
              <w:autoSpaceDE w:val="0"/>
              <w:autoSpaceDN w:val="0"/>
              <w:adjustRightInd w:val="0"/>
              <w:spacing w:after="0"/>
              <w:rPr>
                <w:rFonts w:ascii="Times New Roman" w:eastAsia="Times New Roman" w:hAnsi="Times New Roman" w:cs="Times New Roman"/>
                <w:sz w:val="24"/>
                <w:szCs w:val="24"/>
                <w:lang w:eastAsia="ru-RU"/>
              </w:rPr>
            </w:pP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обучающих</w:t>
            </w:r>
            <w:r w:rsidR="001D528B">
              <w:rPr>
                <w:rFonts w:ascii="Times New Roman" w:eastAsia="Times New Roman" w:hAnsi="Times New Roman" w:cs="Times New Roman"/>
                <w:sz w:val="24"/>
                <w:szCs w:val="24"/>
                <w:lang w:eastAsia="ru-RU"/>
              </w:rPr>
              <w:t>ся</w:t>
            </w:r>
            <w:r w:rsidRPr="00CD5CE8">
              <w:rPr>
                <w:rFonts w:ascii="Times New Roman" w:eastAsia="Times New Roman" w:hAnsi="Times New Roman" w:cs="Times New Roman"/>
                <w:sz w:val="24"/>
                <w:szCs w:val="24"/>
                <w:lang w:eastAsia="ru-RU"/>
              </w:rPr>
              <w:t>, получающих образование:</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в семейной форме</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из них - прикрепляемых в качестве экстернов для прохождения промежуточной аттестации</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в форме самообразования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vMerge w:val="restart"/>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из них - прикрепляемых в качестве экстернов для прохождения промежуточной аттестации</w:t>
            </w:r>
          </w:p>
        </w:tc>
        <w:tc>
          <w:tcPr>
            <w:tcW w:w="0" w:type="auto"/>
            <w:vMerge w:val="restart"/>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Чел.</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vMerge/>
            <w:shd w:val="clear" w:color="auto" w:fill="auto"/>
          </w:tcPr>
          <w:p w:rsidR="00AB6A71" w:rsidRPr="00CD5CE8" w:rsidRDefault="00AB6A71"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vMerge/>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r>
      <w:tr w:rsidR="001D528B" w:rsidRPr="00CD5CE8" w:rsidTr="00AC0CCE">
        <w:tc>
          <w:tcPr>
            <w:tcW w:w="0" w:type="auto"/>
            <w:tcBorders>
              <w:top w:val="nil"/>
              <w:bottom w:val="nil"/>
            </w:tcBorders>
            <w:shd w:val="clear" w:color="auto" w:fill="auto"/>
          </w:tcPr>
          <w:p w:rsidR="001D528B" w:rsidRPr="00CD5CE8" w:rsidRDefault="001D528B"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1D528B" w:rsidRPr="00CD5CE8" w:rsidRDefault="001D528B" w:rsidP="00AC0CCE">
            <w:pPr>
              <w:tabs>
                <w:tab w:val="left" w:pos="490"/>
              </w:tabs>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обучение на дому</w:t>
            </w:r>
          </w:p>
        </w:tc>
        <w:tc>
          <w:tcPr>
            <w:tcW w:w="0" w:type="auto"/>
            <w:shd w:val="clear" w:color="auto" w:fill="auto"/>
          </w:tcPr>
          <w:p w:rsidR="001D528B" w:rsidRPr="00CD5CE8" w:rsidRDefault="001D528B" w:rsidP="00AC0CCE">
            <w:pPr>
              <w:autoSpaceDE w:val="0"/>
              <w:autoSpaceDN w:val="0"/>
              <w:adjustRightInd w:val="0"/>
              <w:spacing w:after="0"/>
              <w:rPr>
                <w:rFonts w:ascii="Times New Roman" w:eastAsia="Times New Roman" w:hAnsi="Times New Roman" w:cs="Times New Roman"/>
                <w:sz w:val="24"/>
                <w:szCs w:val="24"/>
                <w:lang w:eastAsia="ru-RU"/>
              </w:rPr>
            </w:pPr>
          </w:p>
        </w:tc>
      </w:tr>
      <w:tr w:rsidR="00AB6A71" w:rsidRPr="00CD5CE8" w:rsidTr="00AC0CCE">
        <w:tc>
          <w:tcPr>
            <w:tcW w:w="0" w:type="auto"/>
            <w:vMerge w:val="restart"/>
            <w:shd w:val="clear" w:color="auto" w:fill="auto"/>
          </w:tcPr>
          <w:p w:rsidR="00AB6A71" w:rsidRPr="00CD5CE8" w:rsidRDefault="00AB6A71" w:rsidP="00AC0CCE">
            <w:pPr>
              <w:tabs>
                <w:tab w:val="left" w:pos="490"/>
              </w:tabs>
              <w:autoSpaceDE w:val="0"/>
              <w:autoSpaceDN w:val="0"/>
              <w:adjustRightInd w:val="0"/>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1.4</w:t>
            </w:r>
          </w:p>
        </w:tc>
        <w:tc>
          <w:tcPr>
            <w:tcW w:w="0" w:type="auto"/>
            <w:gridSpan w:val="2"/>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Реализация ООП по уровням общего образования:</w:t>
            </w:r>
          </w:p>
        </w:tc>
      </w:tr>
      <w:tr w:rsidR="00AB6A71" w:rsidRPr="00CD5CE8" w:rsidTr="00AC0CCE">
        <w:tc>
          <w:tcPr>
            <w:tcW w:w="0" w:type="auto"/>
            <w:vMerge/>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сетевая форма;</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договоров о сетевом взаимодействии</w:t>
            </w:r>
          </w:p>
        </w:tc>
      </w:tr>
      <w:tr w:rsidR="00AB6A71" w:rsidRPr="00CD5CE8" w:rsidTr="00AC0CCE">
        <w:trPr>
          <w:trHeight w:val="317"/>
        </w:trPr>
        <w:tc>
          <w:tcPr>
            <w:tcW w:w="0" w:type="auto"/>
            <w:vMerge/>
            <w:tcBorders>
              <w:bottom w:val="nil"/>
            </w:tcBorders>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c>
          <w:tcPr>
            <w:tcW w:w="0" w:type="auto"/>
            <w:vMerge w:val="restart"/>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sz w:val="24"/>
                <w:szCs w:val="24"/>
                <w:lang w:eastAsia="ru-RU"/>
              </w:rPr>
              <w:t>– с применением электронного обучения и дистанционных образовательных технологий;</w:t>
            </w:r>
          </w:p>
          <w:p w:rsidR="00AB6A71" w:rsidRPr="00CD5CE8" w:rsidRDefault="00AB6A71" w:rsidP="00AC0CCE">
            <w:pPr>
              <w:spacing w:after="0"/>
              <w:rPr>
                <w:rFonts w:ascii="Times New Roman" w:eastAsia="Times New Roman" w:hAnsi="Times New Roman" w:cs="Times New Roman"/>
                <w:b/>
                <w:sz w:val="24"/>
                <w:szCs w:val="24"/>
                <w:lang w:eastAsia="ru-RU"/>
              </w:rPr>
            </w:pPr>
          </w:p>
        </w:tc>
        <w:tc>
          <w:tcPr>
            <w:tcW w:w="0" w:type="auto"/>
            <w:vMerge w:val="restart"/>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единиц рабочих программ, где используется ЭО и ДОТ</w:t>
            </w:r>
          </w:p>
        </w:tc>
      </w:tr>
      <w:tr w:rsidR="00AB6A71" w:rsidRPr="00CD5CE8" w:rsidTr="00AC0CCE">
        <w:tc>
          <w:tcPr>
            <w:tcW w:w="0" w:type="auto"/>
            <w:tcBorders>
              <w:top w:val="nil"/>
            </w:tcBorders>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p>
        </w:tc>
        <w:tc>
          <w:tcPr>
            <w:tcW w:w="0" w:type="auto"/>
            <w:vMerge/>
            <w:shd w:val="clear" w:color="auto" w:fill="auto"/>
          </w:tcPr>
          <w:p w:rsidR="00AB6A71" w:rsidRPr="00CD5CE8" w:rsidRDefault="00AB6A71" w:rsidP="00AC0CCE">
            <w:pPr>
              <w:spacing w:after="0"/>
              <w:rPr>
                <w:rFonts w:ascii="Times New Roman" w:eastAsia="Times New Roman" w:hAnsi="Times New Roman" w:cs="Times New Roman"/>
                <w:b/>
                <w:sz w:val="24"/>
                <w:szCs w:val="24"/>
                <w:lang w:eastAsia="ru-RU"/>
              </w:rPr>
            </w:pPr>
          </w:p>
        </w:tc>
        <w:tc>
          <w:tcPr>
            <w:tcW w:w="0" w:type="auto"/>
            <w:vMerge/>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p>
        </w:tc>
      </w:tr>
      <w:tr w:rsidR="00AB6A71" w:rsidRPr="00CD5CE8" w:rsidTr="00AC0CCE">
        <w:trPr>
          <w:trHeight w:val="507"/>
        </w:trPr>
        <w:tc>
          <w:tcPr>
            <w:tcW w:w="0" w:type="auto"/>
            <w:gridSpan w:val="3"/>
            <w:shd w:val="clear" w:color="auto" w:fill="auto"/>
            <w:vAlign w:val="center"/>
          </w:tcPr>
          <w:p w:rsidR="00AB6A71" w:rsidRPr="00CD5CE8" w:rsidRDefault="00AB6A71" w:rsidP="00AC0CCE">
            <w:pPr>
              <w:spacing w:after="0"/>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2. Соответствие образовательной программы требованиям ФГОС</w:t>
            </w:r>
          </w:p>
        </w:tc>
      </w:tr>
      <w:tr w:rsidR="00AB6A71" w:rsidRPr="00CD5CE8" w:rsidTr="00AC0CCE">
        <w:tc>
          <w:tcPr>
            <w:tcW w:w="0" w:type="auto"/>
            <w:shd w:val="clear" w:color="auto" w:fill="auto"/>
          </w:tcPr>
          <w:p w:rsidR="00AB6A71" w:rsidRPr="00CD5CE8" w:rsidRDefault="00AB6A71" w:rsidP="00AC0CCE">
            <w:pPr>
              <w:tabs>
                <w:tab w:val="left" w:pos="426"/>
                <w:tab w:val="left" w:pos="46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2.1</w:t>
            </w:r>
          </w:p>
        </w:tc>
        <w:tc>
          <w:tcPr>
            <w:tcW w:w="0" w:type="auto"/>
            <w:shd w:val="clear" w:color="auto" w:fill="auto"/>
          </w:tcPr>
          <w:p w:rsidR="00AB6A71" w:rsidRPr="00CD5CE8" w:rsidRDefault="00AB6A71" w:rsidP="00AC0CCE">
            <w:pPr>
              <w:tabs>
                <w:tab w:val="left" w:pos="426"/>
                <w:tab w:val="left" w:pos="46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Соответствие структуры, содержания и академического объема учебного плана требованиям ФГОС</w:t>
            </w:r>
          </w:p>
        </w:tc>
        <w:tc>
          <w:tcPr>
            <w:tcW w:w="0" w:type="auto"/>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Соответствует/не соответствует</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2.2</w:t>
            </w:r>
          </w:p>
        </w:tc>
        <w:tc>
          <w:tcPr>
            <w:tcW w:w="0" w:type="auto"/>
            <w:shd w:val="clear" w:color="auto" w:fill="auto"/>
          </w:tcPr>
          <w:p w:rsidR="00AB6A71" w:rsidRPr="00CD5CE8" w:rsidRDefault="00EC54CA" w:rsidP="00AC0CCE">
            <w:pPr>
              <w:tabs>
                <w:tab w:val="left" w:pos="426"/>
              </w:tabs>
              <w:spacing w:after="0"/>
              <w:contextualSpacing/>
              <w:rPr>
                <w:rFonts w:ascii="Times New Roman" w:eastAsia="Times New Roman" w:hAnsi="Times New Roman" w:cs="Times New Roman"/>
                <w:sz w:val="24"/>
                <w:szCs w:val="24"/>
                <w:lang w:eastAsia="ru-RU"/>
              </w:rPr>
            </w:pPr>
            <w:r w:rsidRPr="00EC54CA">
              <w:rPr>
                <w:rFonts w:ascii="Times New Roman" w:eastAsia="Times New Roman" w:hAnsi="Times New Roman" w:cs="Times New Roman"/>
                <w:sz w:val="24"/>
                <w:szCs w:val="24"/>
                <w:lang w:eastAsia="ru-RU"/>
              </w:rPr>
              <w:t xml:space="preserve">Наличие индивидуальных учебных планов для обучающихся: с низкой мотиваций, с ОВЗ, одаренных; </w:t>
            </w:r>
            <w:r w:rsidR="001D528B">
              <w:rPr>
                <w:rFonts w:ascii="Times New Roman" w:eastAsia="Times New Roman" w:hAnsi="Times New Roman" w:cs="Times New Roman"/>
                <w:sz w:val="24"/>
                <w:szCs w:val="24"/>
                <w:lang w:eastAsia="ru-RU"/>
              </w:rPr>
              <w:lastRenderedPageBreak/>
              <w:t xml:space="preserve">обучающихся в </w:t>
            </w:r>
            <w:r w:rsidRPr="00EC54CA">
              <w:rPr>
                <w:rFonts w:ascii="Times New Roman" w:eastAsia="Times New Roman" w:hAnsi="Times New Roman" w:cs="Times New Roman"/>
                <w:sz w:val="24"/>
                <w:szCs w:val="24"/>
                <w:lang w:eastAsia="ru-RU"/>
              </w:rPr>
              <w:t xml:space="preserve"> классах</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lastRenderedPageBreak/>
              <w:t>Имеется/не имеется</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lastRenderedPageBreak/>
              <w:t>2.3</w:t>
            </w:r>
          </w:p>
        </w:tc>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материалов, подтверждающих учет в учебном плане образовательных потребностей и запросов обучающихся и (или) их родителей (законных представителей) </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2.4</w:t>
            </w:r>
          </w:p>
        </w:tc>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рабочих программ учебных предметов, курсов, дисциплин (модулей) по всем предметам, курсам, дисциплинам (модулям) учебного плана. Соответствие суммарного академического объема рабочих программ академическому объему учебных планов</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2.5</w:t>
            </w:r>
          </w:p>
        </w:tc>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Соответствие содержания рабочих программ учебных предметов, курсов, дисциплин (модулей) по всем предметам, курсам, дисциплинам (модулям) требованиям ФГОС</w:t>
            </w:r>
          </w:p>
        </w:tc>
        <w:tc>
          <w:tcPr>
            <w:tcW w:w="0" w:type="auto"/>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Соответствует/не соответствует</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2.6</w:t>
            </w:r>
          </w:p>
        </w:tc>
        <w:tc>
          <w:tcPr>
            <w:tcW w:w="0" w:type="auto"/>
            <w:shd w:val="clear" w:color="auto" w:fill="auto"/>
          </w:tcPr>
          <w:p w:rsidR="00AB6A71" w:rsidRPr="00CD5CE8" w:rsidRDefault="00AB6A71" w:rsidP="00EC54CA">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w:t>
            </w:r>
            <w:r w:rsidR="00EC54CA">
              <w:rPr>
                <w:rFonts w:ascii="Times New Roman" w:eastAsia="Times New Roman" w:hAnsi="Times New Roman" w:cs="Times New Roman"/>
                <w:sz w:val="24"/>
                <w:szCs w:val="24"/>
                <w:lang w:eastAsia="ru-RU"/>
              </w:rPr>
              <w:t>П</w:t>
            </w:r>
            <w:r w:rsidRPr="00CD5CE8">
              <w:rPr>
                <w:rFonts w:ascii="Times New Roman" w:eastAsia="Times New Roman" w:hAnsi="Times New Roman" w:cs="Times New Roman"/>
                <w:sz w:val="24"/>
                <w:szCs w:val="24"/>
                <w:lang w:eastAsia="ru-RU"/>
              </w:rPr>
              <w:t xml:space="preserve">рограмм </w:t>
            </w:r>
            <w:r w:rsidR="00EC54CA">
              <w:rPr>
                <w:rFonts w:ascii="Times New Roman" w:eastAsia="Times New Roman" w:hAnsi="Times New Roman" w:cs="Times New Roman"/>
                <w:sz w:val="24"/>
                <w:szCs w:val="24"/>
                <w:lang w:eastAsia="ru-RU"/>
              </w:rPr>
              <w:t>воспитания</w:t>
            </w:r>
            <w:r w:rsidRPr="00CD5CE8">
              <w:rPr>
                <w:rFonts w:ascii="Times New Roman" w:eastAsia="Times New Roman" w:hAnsi="Times New Roman" w:cs="Times New Roman"/>
                <w:sz w:val="24"/>
                <w:szCs w:val="24"/>
                <w:lang w:eastAsia="ru-RU"/>
              </w:rPr>
              <w:t xml:space="preserve"> и диагностического инструментария для мониторинга достижения личностных образовательных результатов</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2.7</w:t>
            </w:r>
          </w:p>
        </w:tc>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плана внеурочной деятельности </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2.8</w:t>
            </w:r>
          </w:p>
        </w:tc>
        <w:tc>
          <w:tcPr>
            <w:tcW w:w="0" w:type="auto"/>
            <w:shd w:val="clear" w:color="auto" w:fill="auto"/>
          </w:tcPr>
          <w:p w:rsidR="00AB6A71" w:rsidRPr="00CD5CE8" w:rsidRDefault="00AB6A71" w:rsidP="00AC0CCE">
            <w:pPr>
              <w:tabs>
                <w:tab w:val="left" w:pos="426"/>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рабочих программ и другой документации по направлениям внеурочной деятельности, </w:t>
            </w:r>
            <w:r w:rsidR="00EC54CA" w:rsidRPr="00EC54CA">
              <w:rPr>
                <w:rFonts w:ascii="Times New Roman" w:eastAsia="Times New Roman" w:hAnsi="Times New Roman" w:cs="Times New Roman"/>
                <w:sz w:val="24"/>
                <w:szCs w:val="24"/>
                <w:lang w:eastAsia="ru-RU"/>
              </w:rPr>
              <w:t>соответствие их содержания заявленному направлению</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p w:rsidR="00AB6A71" w:rsidRPr="00CD5CE8" w:rsidRDefault="00AB6A71" w:rsidP="00AC0CCE">
            <w:pPr>
              <w:spacing w:after="0"/>
              <w:rPr>
                <w:rFonts w:ascii="Times New Roman" w:eastAsia="Times New Roman" w:hAnsi="Times New Roman" w:cs="Times New Roman"/>
                <w:sz w:val="24"/>
                <w:szCs w:val="24"/>
                <w:lang w:eastAsia="ru-RU"/>
              </w:rPr>
            </w:pPr>
          </w:p>
        </w:tc>
      </w:tr>
      <w:tr w:rsidR="00AB6A71" w:rsidRPr="00CD5CE8" w:rsidTr="00AC0CCE">
        <w:trPr>
          <w:trHeight w:val="313"/>
        </w:trPr>
        <w:tc>
          <w:tcPr>
            <w:tcW w:w="0" w:type="auto"/>
            <w:shd w:val="clear" w:color="auto" w:fill="auto"/>
          </w:tcPr>
          <w:p w:rsidR="00AB6A71" w:rsidRPr="00CD5CE8" w:rsidRDefault="00AB6A71" w:rsidP="00AC0CCE">
            <w:pPr>
              <w:tabs>
                <w:tab w:val="left" w:pos="567"/>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2.9</w:t>
            </w:r>
          </w:p>
        </w:tc>
        <w:tc>
          <w:tcPr>
            <w:tcW w:w="0" w:type="auto"/>
            <w:shd w:val="clear" w:color="auto" w:fill="auto"/>
          </w:tcPr>
          <w:p w:rsidR="00AB6A71" w:rsidRPr="00CD5CE8" w:rsidRDefault="00AB6A71" w:rsidP="00AC0CCE">
            <w:pPr>
              <w:tabs>
                <w:tab w:val="left" w:pos="567"/>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программы психолого-педагогического сопровождения </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567"/>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2.10</w:t>
            </w:r>
          </w:p>
        </w:tc>
        <w:tc>
          <w:tcPr>
            <w:tcW w:w="0" w:type="auto"/>
            <w:shd w:val="clear" w:color="auto" w:fill="auto"/>
          </w:tcPr>
          <w:p w:rsidR="00AB6A71" w:rsidRPr="00CD5CE8" w:rsidRDefault="00AB6A71" w:rsidP="00AC0CCE">
            <w:pPr>
              <w:tabs>
                <w:tab w:val="left" w:pos="567"/>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«дорожной карты» развития условий реализации ООП</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rPr>
          <w:trHeight w:val="669"/>
        </w:trPr>
        <w:tc>
          <w:tcPr>
            <w:tcW w:w="0" w:type="auto"/>
            <w:gridSpan w:val="3"/>
            <w:shd w:val="clear" w:color="auto" w:fill="auto"/>
            <w:vAlign w:val="center"/>
          </w:tcPr>
          <w:p w:rsidR="00AB6A71" w:rsidRPr="00CD5CE8" w:rsidRDefault="00AB6A71" w:rsidP="00EC54CA">
            <w:pPr>
              <w:spacing w:after="0"/>
              <w:contextualSpacing/>
              <w:rPr>
                <w:rFonts w:ascii="Times New Roman" w:eastAsia="Times New Roman" w:hAnsi="Times New Roman" w:cs="Times New Roman"/>
                <w:b/>
                <w:sz w:val="24"/>
                <w:szCs w:val="24"/>
                <w:lang w:eastAsia="ru-RU"/>
              </w:rPr>
            </w:pPr>
            <w:r w:rsidRPr="00CD5CE8">
              <w:rPr>
                <w:rFonts w:ascii="Times New Roman" w:eastAsia="Times New Roman" w:hAnsi="Times New Roman" w:cs="Times New Roman"/>
                <w:b/>
                <w:sz w:val="24"/>
                <w:szCs w:val="24"/>
                <w:lang w:eastAsia="ru-RU"/>
              </w:rPr>
              <w:t xml:space="preserve">3. Соответствие образовательной программы концепции развития </w:t>
            </w:r>
            <w:r w:rsidR="001D528B">
              <w:rPr>
                <w:rFonts w:ascii="Times New Roman" w:eastAsia="Times New Roman" w:hAnsi="Times New Roman" w:cs="Times New Roman"/>
                <w:b/>
                <w:sz w:val="24"/>
                <w:szCs w:val="24"/>
                <w:lang w:eastAsia="ru-RU"/>
              </w:rPr>
              <w:t>школы</w:t>
            </w:r>
          </w:p>
        </w:tc>
      </w:tr>
      <w:tr w:rsidR="00AB6A71" w:rsidRPr="00CD5CE8" w:rsidTr="00AC0CCE">
        <w:tc>
          <w:tcPr>
            <w:tcW w:w="0" w:type="auto"/>
            <w:tcBorders>
              <w:bottom w:val="nil"/>
            </w:tcBorders>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3.1</w:t>
            </w:r>
          </w:p>
        </w:tc>
        <w:tc>
          <w:tcPr>
            <w:tcW w:w="0" w:type="auto"/>
            <w:vMerge w:val="restart"/>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Соответствие планируемых результатов освоения ООП запросу участников образовательных отношений</w:t>
            </w:r>
          </w:p>
        </w:tc>
        <w:tc>
          <w:tcPr>
            <w:tcW w:w="0" w:type="auto"/>
            <w:vMerge w:val="restart"/>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Соответствует/не соответствует</w:t>
            </w:r>
          </w:p>
        </w:tc>
      </w:tr>
      <w:tr w:rsidR="00AB6A71" w:rsidRPr="00CD5CE8" w:rsidTr="00AC0CCE">
        <w:tc>
          <w:tcPr>
            <w:tcW w:w="0" w:type="auto"/>
            <w:tcBorders>
              <w:top w:val="nil"/>
              <w:bottom w:val="nil"/>
            </w:tcBorders>
            <w:shd w:val="clear" w:color="auto" w:fill="auto"/>
          </w:tcPr>
          <w:p w:rsidR="00AB6A71" w:rsidRPr="00CD5CE8" w:rsidRDefault="00AB6A71" w:rsidP="00AC0CCE">
            <w:pPr>
              <w:tabs>
                <w:tab w:val="left" w:pos="450"/>
              </w:tabs>
              <w:spacing w:after="0"/>
              <w:rPr>
                <w:rFonts w:ascii="Times New Roman" w:eastAsia="Times New Roman" w:hAnsi="Times New Roman" w:cs="Times New Roman"/>
                <w:sz w:val="24"/>
                <w:szCs w:val="24"/>
                <w:lang w:eastAsia="ru-RU"/>
              </w:rPr>
            </w:pPr>
          </w:p>
        </w:tc>
        <w:tc>
          <w:tcPr>
            <w:tcW w:w="0" w:type="auto"/>
            <w:vMerge/>
            <w:shd w:val="clear" w:color="auto" w:fill="auto"/>
          </w:tcPr>
          <w:p w:rsidR="00AB6A71" w:rsidRPr="00CD5CE8" w:rsidRDefault="00AB6A71" w:rsidP="00AC0CCE">
            <w:pPr>
              <w:tabs>
                <w:tab w:val="left" w:pos="450"/>
              </w:tabs>
              <w:spacing w:after="0"/>
              <w:rPr>
                <w:rFonts w:ascii="Times New Roman" w:eastAsia="Times New Roman" w:hAnsi="Times New Roman" w:cs="Times New Roman"/>
                <w:sz w:val="24"/>
                <w:szCs w:val="24"/>
                <w:lang w:eastAsia="ru-RU"/>
              </w:rPr>
            </w:pPr>
          </w:p>
        </w:tc>
        <w:tc>
          <w:tcPr>
            <w:tcW w:w="0" w:type="auto"/>
            <w:vMerge/>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3.2</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материалов, подтверждающих учет потребностей участников образовательных отношений при разработке части ООП, формируемой участниками образовательных отношений </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3.3</w:t>
            </w:r>
          </w:p>
        </w:tc>
        <w:tc>
          <w:tcPr>
            <w:tcW w:w="0" w:type="auto"/>
            <w:shd w:val="clear" w:color="auto" w:fill="auto"/>
          </w:tcPr>
          <w:p w:rsidR="00AB6A71" w:rsidRPr="00CD5CE8" w:rsidRDefault="00AB6A71" w:rsidP="00EC54CA">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Отражение в пояснительной записке ООП особенностей контингента </w:t>
            </w:r>
            <w:r w:rsidR="001D528B">
              <w:rPr>
                <w:rFonts w:ascii="Times New Roman" w:eastAsia="Times New Roman" w:hAnsi="Times New Roman" w:cs="Times New Roman"/>
                <w:sz w:val="24"/>
                <w:szCs w:val="24"/>
                <w:lang w:eastAsia="ru-RU"/>
              </w:rPr>
              <w:t>школы</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3.4</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Отражение в пояснительной записке к ООП специфики и традиций образовательной организации, социального запроса потребителей образовательных услуг</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3.5</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в системе оценки достижения планируемых результатов аутентичных форм, методов оценки и измерительных материалов</w:t>
            </w:r>
          </w:p>
        </w:tc>
        <w:tc>
          <w:tcPr>
            <w:tcW w:w="0" w:type="auto"/>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Соответствует/не соответствует </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3.6</w:t>
            </w:r>
          </w:p>
        </w:tc>
        <w:tc>
          <w:tcPr>
            <w:tcW w:w="0" w:type="auto"/>
            <w:shd w:val="clear" w:color="auto" w:fill="auto"/>
          </w:tcPr>
          <w:p w:rsidR="00AB6A71" w:rsidRPr="00CD5CE8" w:rsidRDefault="00AB6A71" w:rsidP="00EC54CA">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Наличие в </w:t>
            </w:r>
            <w:r w:rsidR="00EC54CA">
              <w:rPr>
                <w:rFonts w:ascii="Times New Roman" w:eastAsia="Times New Roman" w:hAnsi="Times New Roman" w:cs="Times New Roman"/>
                <w:sz w:val="24"/>
                <w:szCs w:val="24"/>
                <w:lang w:eastAsia="ru-RU"/>
              </w:rPr>
              <w:t>П</w:t>
            </w:r>
            <w:r w:rsidRPr="00CD5CE8">
              <w:rPr>
                <w:rFonts w:ascii="Times New Roman" w:eastAsia="Times New Roman" w:hAnsi="Times New Roman" w:cs="Times New Roman"/>
                <w:sz w:val="24"/>
                <w:szCs w:val="24"/>
                <w:lang w:eastAsia="ru-RU"/>
              </w:rPr>
              <w:t>рограмма</w:t>
            </w:r>
            <w:r w:rsidR="00EC54CA">
              <w:rPr>
                <w:rFonts w:ascii="Times New Roman" w:eastAsia="Times New Roman" w:hAnsi="Times New Roman" w:cs="Times New Roman"/>
                <w:sz w:val="24"/>
                <w:szCs w:val="24"/>
                <w:lang w:eastAsia="ru-RU"/>
              </w:rPr>
              <w:t xml:space="preserve">х воспитания </w:t>
            </w:r>
            <w:r w:rsidRPr="00CD5CE8">
              <w:rPr>
                <w:rFonts w:ascii="Times New Roman" w:eastAsia="Times New Roman" w:hAnsi="Times New Roman" w:cs="Times New Roman"/>
                <w:sz w:val="24"/>
                <w:szCs w:val="24"/>
                <w:lang w:eastAsia="ru-RU"/>
              </w:rPr>
              <w:t>общешкольных проектов с краеведческим компонентом</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Соответствует/не соответствует</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3.7</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Доля урочных мероприятий в </w:t>
            </w:r>
            <w:r w:rsidR="00EC54CA">
              <w:rPr>
                <w:rFonts w:ascii="Times New Roman" w:eastAsia="Times New Roman" w:hAnsi="Times New Roman" w:cs="Times New Roman"/>
                <w:sz w:val="24"/>
                <w:szCs w:val="24"/>
                <w:lang w:eastAsia="ru-RU"/>
              </w:rPr>
              <w:t>П</w:t>
            </w:r>
            <w:r w:rsidR="00EC54CA" w:rsidRPr="00CD5CE8">
              <w:rPr>
                <w:rFonts w:ascii="Times New Roman" w:eastAsia="Times New Roman" w:hAnsi="Times New Roman" w:cs="Times New Roman"/>
                <w:sz w:val="24"/>
                <w:szCs w:val="24"/>
                <w:lang w:eastAsia="ru-RU"/>
              </w:rPr>
              <w:t>рограмма</w:t>
            </w:r>
            <w:r w:rsidR="00EC54CA">
              <w:rPr>
                <w:rFonts w:ascii="Times New Roman" w:eastAsia="Times New Roman" w:hAnsi="Times New Roman" w:cs="Times New Roman"/>
                <w:sz w:val="24"/>
                <w:szCs w:val="24"/>
                <w:lang w:eastAsia="ru-RU"/>
              </w:rPr>
              <w:t>х воспитания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Соответствует/не </w:t>
            </w:r>
            <w:r w:rsidRPr="00CD5CE8">
              <w:rPr>
                <w:rFonts w:ascii="Times New Roman" w:eastAsia="Times New Roman" w:hAnsi="Times New Roman" w:cs="Times New Roman"/>
                <w:sz w:val="24"/>
                <w:szCs w:val="24"/>
                <w:lang w:eastAsia="ru-RU"/>
              </w:rPr>
              <w:lastRenderedPageBreak/>
              <w:t>соответствует</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lastRenderedPageBreak/>
              <w:t>3.8</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в рабочих программ</w:t>
            </w:r>
            <w:r w:rsidR="00EC54CA">
              <w:rPr>
                <w:rFonts w:ascii="Times New Roman" w:eastAsia="Times New Roman" w:hAnsi="Times New Roman" w:cs="Times New Roman"/>
                <w:sz w:val="24"/>
                <w:szCs w:val="24"/>
                <w:lang w:eastAsia="ru-RU"/>
              </w:rPr>
              <w:t>ах</w:t>
            </w:r>
            <w:r w:rsidRPr="00CD5CE8">
              <w:rPr>
                <w:rFonts w:ascii="Times New Roman" w:eastAsia="Times New Roman" w:hAnsi="Times New Roman" w:cs="Times New Roman"/>
                <w:sz w:val="24"/>
                <w:szCs w:val="24"/>
                <w:lang w:eastAsia="ru-RU"/>
              </w:rPr>
              <w:t xml:space="preserve"> учебных предметов, курсов краеведческого компонента</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3.9</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в программах формирования/развития УУД мероприятий, реализуемых при участии партнерских организаций</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3.10</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Отношение количества рабочих программ курсов части учебного плана, формируемой участниками образовательных отношений, к количеству обучающихся, осваивающих ООП</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 на одного обучающегося</w:t>
            </w:r>
          </w:p>
        </w:tc>
      </w:tr>
      <w:tr w:rsidR="00AB6A71" w:rsidRPr="00CD5CE8" w:rsidTr="00AC0CCE">
        <w:tc>
          <w:tcPr>
            <w:tcW w:w="0" w:type="auto"/>
            <w:vMerge w:val="restart"/>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3.11</w:t>
            </w:r>
          </w:p>
        </w:tc>
        <w:tc>
          <w:tcPr>
            <w:tcW w:w="0" w:type="auto"/>
            <w:gridSpan w:val="2"/>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и количество индивидуальных учебных планов для обучающихся:</w:t>
            </w:r>
          </w:p>
        </w:tc>
      </w:tr>
      <w:tr w:rsidR="00AB6A71" w:rsidRPr="00CD5CE8" w:rsidTr="00AC0CCE">
        <w:tc>
          <w:tcPr>
            <w:tcW w:w="0" w:type="auto"/>
            <w:vMerge/>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по очно-заочной, заочной форме</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ед./не имеется</w:t>
            </w:r>
          </w:p>
        </w:tc>
      </w:tr>
      <w:tr w:rsidR="00AB6A71" w:rsidRPr="00CD5CE8" w:rsidTr="00AC0CCE">
        <w:tc>
          <w:tcPr>
            <w:tcW w:w="0" w:type="auto"/>
            <w:vMerge/>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xml:space="preserve">– обучающихся на дому </w:t>
            </w:r>
            <w:r w:rsidR="00EC54CA">
              <w:rPr>
                <w:rFonts w:ascii="Times New Roman" w:eastAsia="Times New Roman" w:hAnsi="Times New Roman" w:cs="Times New Roman"/>
                <w:sz w:val="24"/>
                <w:szCs w:val="24"/>
                <w:lang w:eastAsia="ru-RU"/>
              </w:rPr>
              <w:t xml:space="preserve">по медицинским показаниям </w:t>
            </w:r>
            <w:r w:rsidRPr="00CD5CE8">
              <w:rPr>
                <w:rFonts w:ascii="Times New Roman" w:eastAsia="Times New Roman" w:hAnsi="Times New Roman" w:cs="Times New Roman"/>
                <w:sz w:val="24"/>
                <w:szCs w:val="24"/>
                <w:lang w:eastAsia="ru-RU"/>
              </w:rPr>
              <w:t>или получающих длительное лечение в санаторно-медицинских учреждениях</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ед./не имеется</w:t>
            </w:r>
          </w:p>
        </w:tc>
      </w:tr>
      <w:tr w:rsidR="00AB6A71" w:rsidRPr="00CD5CE8" w:rsidTr="00AC0CCE">
        <w:tc>
          <w:tcPr>
            <w:tcW w:w="0" w:type="auto"/>
            <w:vMerge/>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EC54CA">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с ОВЗ на основани</w:t>
            </w:r>
            <w:r w:rsidR="00EC54CA">
              <w:rPr>
                <w:rFonts w:ascii="Times New Roman" w:eastAsia="Times New Roman" w:hAnsi="Times New Roman" w:cs="Times New Roman"/>
                <w:sz w:val="24"/>
                <w:szCs w:val="24"/>
                <w:lang w:eastAsia="ru-RU"/>
              </w:rPr>
              <w:t>и</w:t>
            </w:r>
            <w:r w:rsidRPr="00CD5CE8">
              <w:rPr>
                <w:rFonts w:ascii="Times New Roman" w:eastAsia="Times New Roman" w:hAnsi="Times New Roman" w:cs="Times New Roman"/>
                <w:sz w:val="24"/>
                <w:szCs w:val="24"/>
                <w:lang w:eastAsia="ru-RU"/>
              </w:rPr>
              <w:t xml:space="preserve"> инклюзии в классах с нормативно развивающимися сверстниками</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ед./не имеется</w:t>
            </w:r>
          </w:p>
        </w:tc>
      </w:tr>
      <w:tr w:rsidR="00AB6A71" w:rsidRPr="00CD5CE8" w:rsidTr="00AC0CCE">
        <w:tc>
          <w:tcPr>
            <w:tcW w:w="0" w:type="auto"/>
            <w:vMerge/>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8-9-х классов, реализующих индивидуальные проекты в рамках профориентации</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ед./не имеется</w:t>
            </w:r>
          </w:p>
        </w:tc>
      </w:tr>
      <w:tr w:rsidR="00AB6A71" w:rsidRPr="00CD5CE8" w:rsidTr="00AC0CCE">
        <w:tc>
          <w:tcPr>
            <w:tcW w:w="0" w:type="auto"/>
            <w:vMerge/>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 профильных классов на уровне среднего общего образования</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ед./не имеется</w:t>
            </w:r>
          </w:p>
        </w:tc>
      </w:tr>
      <w:tr w:rsidR="00AB6A71" w:rsidRPr="00CD5CE8" w:rsidTr="00AC0CCE">
        <w:tc>
          <w:tcPr>
            <w:tcW w:w="0" w:type="auto"/>
            <w:shd w:val="clear" w:color="auto" w:fill="auto"/>
          </w:tcPr>
          <w:p w:rsidR="00AB6A71" w:rsidRPr="00CD5CE8" w:rsidRDefault="00AB6A71" w:rsidP="007C487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w:t>
            </w:r>
            <w:r w:rsidR="007D2B68" w:rsidRPr="00CD5CE8">
              <w:rPr>
                <w:rFonts w:ascii="Times New Roman" w:eastAsia="Times New Roman" w:hAnsi="Times New Roman" w:cs="Times New Roman"/>
                <w:sz w:val="24"/>
                <w:szCs w:val="24"/>
                <w:lang w:eastAsia="ru-RU"/>
              </w:rPr>
              <w:t>1</w:t>
            </w:r>
            <w:r w:rsidR="007C487E">
              <w:rPr>
                <w:rFonts w:ascii="Times New Roman" w:eastAsia="Times New Roman" w:hAnsi="Times New Roman" w:cs="Times New Roman"/>
                <w:sz w:val="24"/>
                <w:szCs w:val="24"/>
                <w:lang w:eastAsia="ru-RU"/>
              </w:rPr>
              <w:t>2</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Отношение количества рабочих программ курсов внеурочной деятельности к требованиям ФГОС к количеству обучающихся, осваивающих ООП</w:t>
            </w:r>
          </w:p>
        </w:tc>
        <w:tc>
          <w:tcPr>
            <w:tcW w:w="0" w:type="auto"/>
            <w:shd w:val="clear" w:color="auto" w:fill="auto"/>
          </w:tcPr>
          <w:p w:rsidR="00AB6A71" w:rsidRPr="00CD5CE8" w:rsidRDefault="00AB6A71" w:rsidP="00AC0CCE">
            <w:pPr>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Количество ед. на одного обучающегося</w:t>
            </w:r>
          </w:p>
        </w:tc>
      </w:tr>
      <w:tr w:rsidR="00AB6A71" w:rsidRPr="00CD5CE8" w:rsidTr="00AC0CCE">
        <w:tc>
          <w:tcPr>
            <w:tcW w:w="0" w:type="auto"/>
            <w:shd w:val="clear" w:color="auto" w:fill="auto"/>
          </w:tcPr>
          <w:p w:rsidR="00AB6A71" w:rsidRPr="00CD5CE8" w:rsidRDefault="00AB6A71" w:rsidP="007C487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3.1</w:t>
            </w:r>
            <w:r w:rsidR="007C487E">
              <w:rPr>
                <w:rFonts w:ascii="Times New Roman" w:eastAsia="Times New Roman" w:hAnsi="Times New Roman" w:cs="Times New Roman"/>
                <w:sz w:val="24"/>
                <w:szCs w:val="24"/>
                <w:lang w:eastAsia="ru-RU"/>
              </w:rPr>
              <w:t>3</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Наличие Программы формирования и развития УУД</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Имеется/не имеется</w:t>
            </w:r>
          </w:p>
        </w:tc>
      </w:tr>
      <w:tr w:rsidR="00AB6A71" w:rsidRPr="00CD5CE8" w:rsidTr="00AC0CCE">
        <w:tc>
          <w:tcPr>
            <w:tcW w:w="0" w:type="auto"/>
            <w:shd w:val="clear" w:color="auto" w:fill="auto"/>
          </w:tcPr>
          <w:p w:rsidR="00AB6A71" w:rsidRPr="00CD5CE8" w:rsidRDefault="00AB6A71" w:rsidP="007C487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w:t>
            </w:r>
            <w:r w:rsidR="007D2B68" w:rsidRPr="00CD5CE8">
              <w:rPr>
                <w:rFonts w:ascii="Times New Roman" w:eastAsia="Times New Roman" w:hAnsi="Times New Roman" w:cs="Times New Roman"/>
                <w:sz w:val="24"/>
                <w:szCs w:val="24"/>
                <w:lang w:eastAsia="ru-RU"/>
              </w:rPr>
              <w:t>1</w:t>
            </w:r>
            <w:r w:rsidR="007C487E">
              <w:rPr>
                <w:rFonts w:ascii="Times New Roman" w:eastAsia="Times New Roman" w:hAnsi="Times New Roman" w:cs="Times New Roman"/>
                <w:sz w:val="24"/>
                <w:szCs w:val="24"/>
                <w:lang w:eastAsia="ru-RU"/>
              </w:rPr>
              <w:t>4</w:t>
            </w:r>
          </w:p>
        </w:tc>
        <w:tc>
          <w:tcPr>
            <w:tcW w:w="0" w:type="auto"/>
            <w:shd w:val="clear" w:color="auto" w:fill="auto"/>
          </w:tcPr>
          <w:p w:rsidR="00AB6A71" w:rsidRPr="00CD5CE8" w:rsidRDefault="00AB6A71" w:rsidP="00AC0CC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Доля урочных мероприятий Программы формирования и развития УУД в общем объеме программы в часах</w:t>
            </w:r>
          </w:p>
        </w:tc>
        <w:tc>
          <w:tcPr>
            <w:tcW w:w="0" w:type="auto"/>
            <w:shd w:val="clear" w:color="auto" w:fill="auto"/>
          </w:tcPr>
          <w:p w:rsidR="00AB6A71" w:rsidRPr="00CD5CE8" w:rsidRDefault="00AB6A71"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w:t>
            </w:r>
          </w:p>
        </w:tc>
      </w:tr>
      <w:tr w:rsidR="00AB6A71" w:rsidRPr="00CD5CE8" w:rsidTr="00AC0CCE">
        <w:tc>
          <w:tcPr>
            <w:tcW w:w="0" w:type="auto"/>
            <w:shd w:val="clear" w:color="auto" w:fill="auto"/>
          </w:tcPr>
          <w:p w:rsidR="00AB6A71" w:rsidRPr="00CD5CE8" w:rsidRDefault="00AB6A71" w:rsidP="007C487E">
            <w:pPr>
              <w:tabs>
                <w:tab w:val="left" w:pos="450"/>
              </w:tabs>
              <w:spacing w:after="0"/>
              <w:contextualSpacing/>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3.</w:t>
            </w:r>
            <w:r w:rsidR="007D2B68" w:rsidRPr="00CD5CE8">
              <w:rPr>
                <w:rFonts w:ascii="Times New Roman" w:eastAsia="Times New Roman" w:hAnsi="Times New Roman" w:cs="Times New Roman"/>
                <w:sz w:val="24"/>
                <w:szCs w:val="24"/>
                <w:lang w:eastAsia="ru-RU"/>
              </w:rPr>
              <w:t>1</w:t>
            </w:r>
            <w:r w:rsidR="007C487E">
              <w:rPr>
                <w:rFonts w:ascii="Times New Roman" w:eastAsia="Times New Roman" w:hAnsi="Times New Roman" w:cs="Times New Roman"/>
                <w:sz w:val="24"/>
                <w:szCs w:val="24"/>
                <w:lang w:eastAsia="ru-RU"/>
              </w:rPr>
              <w:t>5</w:t>
            </w:r>
          </w:p>
        </w:tc>
        <w:tc>
          <w:tcPr>
            <w:tcW w:w="0" w:type="auto"/>
            <w:shd w:val="clear" w:color="auto" w:fill="auto"/>
          </w:tcPr>
          <w:p w:rsidR="00AB6A71" w:rsidRPr="00CD5CE8" w:rsidRDefault="00AB6A71" w:rsidP="00AC0CCE">
            <w:pPr>
              <w:tabs>
                <w:tab w:val="left" w:pos="450"/>
              </w:tabs>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Соответствие учебного плана ООП требованиям СанПиН</w:t>
            </w:r>
          </w:p>
        </w:tc>
        <w:tc>
          <w:tcPr>
            <w:tcW w:w="0" w:type="auto"/>
            <w:shd w:val="clear" w:color="auto" w:fill="auto"/>
          </w:tcPr>
          <w:p w:rsidR="00AB6A71" w:rsidRPr="00CD5CE8" w:rsidRDefault="00EC54CA" w:rsidP="00AC0CCE">
            <w:pPr>
              <w:autoSpaceDE w:val="0"/>
              <w:autoSpaceDN w:val="0"/>
              <w:adjustRightInd w:val="0"/>
              <w:spacing w:after="0"/>
              <w:rPr>
                <w:rFonts w:ascii="Times New Roman" w:eastAsia="Times New Roman" w:hAnsi="Times New Roman" w:cs="Times New Roman"/>
                <w:sz w:val="24"/>
                <w:szCs w:val="24"/>
                <w:lang w:eastAsia="ru-RU"/>
              </w:rPr>
            </w:pPr>
            <w:r w:rsidRPr="00CD5CE8">
              <w:rPr>
                <w:rFonts w:ascii="Times New Roman" w:eastAsia="Times New Roman" w:hAnsi="Times New Roman" w:cs="Times New Roman"/>
                <w:sz w:val="24"/>
                <w:szCs w:val="24"/>
                <w:lang w:eastAsia="ru-RU"/>
              </w:rPr>
              <w:t>Соответствует/не соответствует</w:t>
            </w:r>
          </w:p>
        </w:tc>
      </w:tr>
    </w:tbl>
    <w:p w:rsidR="00AB6A71" w:rsidRPr="00CD5CE8" w:rsidRDefault="00AB6A71" w:rsidP="00AB6A71">
      <w:pPr>
        <w:spacing w:after="0"/>
        <w:rPr>
          <w:rFonts w:ascii="Times New Roman" w:eastAsia="Times New Roman" w:hAnsi="Times New Roman" w:cs="Times New Roman"/>
          <w:sz w:val="24"/>
          <w:szCs w:val="24"/>
          <w:lang w:eastAsia="ru-RU"/>
        </w:rPr>
      </w:pPr>
    </w:p>
    <w:p w:rsidR="00AB6A71" w:rsidRPr="00CD5CE8" w:rsidRDefault="00AB6A71" w:rsidP="003834F6">
      <w:pPr>
        <w:rPr>
          <w:rFonts w:ascii="Times New Roman" w:eastAsia="Times New Roman" w:hAnsi="Times New Roman" w:cs="Times New Roman"/>
          <w:bCs/>
          <w:sz w:val="24"/>
          <w:szCs w:val="24"/>
          <w:lang w:eastAsia="ru-RU"/>
        </w:rPr>
      </w:pPr>
    </w:p>
    <w:p w:rsidR="00AB6A71" w:rsidRPr="00CD5CE8" w:rsidRDefault="00AB6A71">
      <w:pPr>
        <w:rPr>
          <w:rFonts w:ascii="Times New Roman" w:eastAsia="Times New Roman" w:hAnsi="Times New Roman" w:cs="Times New Roman"/>
          <w:bCs/>
          <w:sz w:val="24"/>
          <w:szCs w:val="24"/>
          <w:lang w:eastAsia="ru-RU"/>
        </w:rPr>
      </w:pPr>
      <w:r w:rsidRPr="00CD5CE8">
        <w:rPr>
          <w:rFonts w:ascii="Times New Roman" w:eastAsia="Times New Roman" w:hAnsi="Times New Roman" w:cs="Times New Roman"/>
          <w:bCs/>
          <w:sz w:val="24"/>
          <w:szCs w:val="24"/>
          <w:lang w:eastAsia="ru-RU"/>
        </w:rPr>
        <w:br w:type="page"/>
      </w:r>
    </w:p>
    <w:p w:rsidR="008E0F60" w:rsidRDefault="007735D4" w:rsidP="008E0F60">
      <w:pPr>
        <w:jc w:val="right"/>
        <w:rPr>
          <w:rFonts w:ascii="Times New Roman" w:eastAsia="Times New Roman" w:hAnsi="Times New Roman" w:cs="Times New Roman"/>
          <w:bCs/>
          <w:sz w:val="24"/>
          <w:szCs w:val="24"/>
          <w:lang w:eastAsia="ru-RU"/>
        </w:rPr>
      </w:pPr>
      <w:r w:rsidRPr="00CD5CE8">
        <w:rPr>
          <w:rFonts w:ascii="Times New Roman" w:eastAsia="Times New Roman" w:hAnsi="Times New Roman" w:cs="Times New Roman"/>
          <w:bCs/>
          <w:sz w:val="24"/>
          <w:szCs w:val="24"/>
          <w:lang w:eastAsia="ru-RU"/>
        </w:rPr>
        <w:lastRenderedPageBreak/>
        <w:t xml:space="preserve">Приложение 3 </w:t>
      </w:r>
    </w:p>
    <w:p w:rsidR="007735D4" w:rsidRPr="008E0F60" w:rsidRDefault="007735D4" w:rsidP="008E0F60">
      <w:pPr>
        <w:jc w:val="center"/>
        <w:rPr>
          <w:rFonts w:ascii="Times New Roman" w:eastAsia="Times New Roman" w:hAnsi="Times New Roman" w:cs="Times New Roman"/>
          <w:b/>
          <w:bCs/>
          <w:sz w:val="24"/>
          <w:szCs w:val="24"/>
          <w:lang w:eastAsia="ru-RU"/>
        </w:rPr>
      </w:pPr>
      <w:r w:rsidRPr="008E0F60">
        <w:rPr>
          <w:rFonts w:ascii="Times New Roman" w:eastAsia="Times New Roman" w:hAnsi="Times New Roman" w:cs="Times New Roman"/>
          <w:b/>
          <w:bCs/>
          <w:sz w:val="24"/>
          <w:szCs w:val="24"/>
          <w:lang w:eastAsia="ru-RU"/>
        </w:rPr>
        <w:t>Оценка условий реализации образовательных программ</w:t>
      </w:r>
    </w:p>
    <w:tbl>
      <w:tblPr>
        <w:tblStyle w:val="aa"/>
        <w:tblW w:w="9639" w:type="dxa"/>
        <w:tblInd w:w="-5" w:type="dxa"/>
        <w:tblLayout w:type="fixed"/>
        <w:tblLook w:val="0000"/>
      </w:tblPr>
      <w:tblGrid>
        <w:gridCol w:w="795"/>
        <w:gridCol w:w="56"/>
        <w:gridCol w:w="6804"/>
        <w:gridCol w:w="1984"/>
      </w:tblGrid>
      <w:tr w:rsidR="008E0F60" w:rsidRPr="008E0F60" w:rsidTr="009C7615">
        <w:trPr>
          <w:trHeight w:val="60"/>
        </w:trPr>
        <w:tc>
          <w:tcPr>
            <w:tcW w:w="851" w:type="dxa"/>
            <w:gridSpan w:val="2"/>
            <w:vAlign w:val="center"/>
          </w:tcPr>
          <w:p w:rsidR="008E0F60" w:rsidRPr="008E0F60" w:rsidRDefault="008E0F60" w:rsidP="00516469">
            <w:pPr>
              <w:jc w:val="center"/>
              <w:rPr>
                <w:rFonts w:ascii="Times New Roman" w:hAnsi="Times New Roman" w:cs="Times New Roman"/>
                <w:sz w:val="24"/>
                <w:szCs w:val="24"/>
              </w:rPr>
            </w:pPr>
            <w:r w:rsidRPr="008E0F60">
              <w:rPr>
                <w:rFonts w:ascii="Times New Roman" w:eastAsia="Times New Roman" w:hAnsi="Times New Roman" w:cs="Times New Roman"/>
                <w:b/>
                <w:sz w:val="24"/>
                <w:szCs w:val="24"/>
                <w:lang w:eastAsia="ru-RU"/>
              </w:rPr>
              <w:t>№</w:t>
            </w:r>
          </w:p>
        </w:tc>
        <w:tc>
          <w:tcPr>
            <w:tcW w:w="6804" w:type="dxa"/>
            <w:vAlign w:val="center"/>
          </w:tcPr>
          <w:p w:rsidR="008E0F60" w:rsidRPr="008E0F60" w:rsidRDefault="008E0F60" w:rsidP="00516469">
            <w:pPr>
              <w:jc w:val="center"/>
              <w:rPr>
                <w:rFonts w:ascii="Times New Roman" w:hAnsi="Times New Roman" w:cs="Times New Roman"/>
                <w:sz w:val="24"/>
                <w:szCs w:val="24"/>
              </w:rPr>
            </w:pPr>
            <w:r w:rsidRPr="008E0F60">
              <w:rPr>
                <w:rFonts w:ascii="Times New Roman" w:eastAsia="Times New Roman" w:hAnsi="Times New Roman" w:cs="Times New Roman"/>
                <w:b/>
                <w:sz w:val="24"/>
                <w:szCs w:val="24"/>
                <w:lang w:eastAsia="ru-RU"/>
              </w:rPr>
              <w:t>Критерии оценки</w:t>
            </w:r>
          </w:p>
        </w:tc>
        <w:tc>
          <w:tcPr>
            <w:tcW w:w="1984" w:type="dxa"/>
            <w:vAlign w:val="center"/>
          </w:tcPr>
          <w:p w:rsidR="008E0F60" w:rsidRPr="008E0F60" w:rsidRDefault="008E0F60" w:rsidP="00516469">
            <w:pPr>
              <w:jc w:val="center"/>
              <w:rPr>
                <w:rFonts w:ascii="Times New Roman" w:hAnsi="Times New Roman" w:cs="Times New Roman"/>
                <w:sz w:val="24"/>
                <w:szCs w:val="24"/>
              </w:rPr>
            </w:pPr>
            <w:r w:rsidRPr="008E0F60">
              <w:rPr>
                <w:rFonts w:ascii="Times New Roman" w:eastAsia="Times New Roman" w:hAnsi="Times New Roman" w:cs="Times New Roman"/>
                <w:b/>
                <w:sz w:val="24"/>
                <w:szCs w:val="24"/>
                <w:lang w:eastAsia="ru-RU"/>
              </w:rPr>
              <w:t>Единица измерения</w:t>
            </w:r>
          </w:p>
        </w:tc>
      </w:tr>
      <w:tr w:rsidR="00ED0C82" w:rsidRPr="00CD5CE8" w:rsidTr="009C7615">
        <w:trPr>
          <w:trHeight w:val="274"/>
        </w:trPr>
        <w:tc>
          <w:tcPr>
            <w:tcW w:w="9639" w:type="dxa"/>
            <w:gridSpan w:val="4"/>
          </w:tcPr>
          <w:p w:rsidR="00ED0C82" w:rsidRPr="00CD5CE8" w:rsidRDefault="00ED0C82" w:rsidP="00601B28">
            <w:pPr>
              <w:rPr>
                <w:rFonts w:ascii="Times New Roman" w:hAnsi="Times New Roman" w:cs="Times New Roman"/>
                <w:b/>
                <w:sz w:val="24"/>
                <w:szCs w:val="24"/>
              </w:rPr>
            </w:pPr>
            <w:r w:rsidRPr="00CD5CE8">
              <w:rPr>
                <w:rFonts w:ascii="Times New Roman" w:hAnsi="Times New Roman" w:cs="Times New Roman"/>
                <w:b/>
                <w:sz w:val="24"/>
                <w:szCs w:val="24"/>
              </w:rPr>
              <w:t>1. Образовательная деятельность</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1.1</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Общая численность обучающихся, осваивающих основную образовательную программу</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Человек</w:t>
            </w:r>
          </w:p>
        </w:tc>
      </w:tr>
      <w:tr w:rsidR="00ED0C82" w:rsidRPr="00CD5CE8" w:rsidTr="009C7615">
        <w:trPr>
          <w:trHeight w:val="244"/>
        </w:trPr>
        <w:tc>
          <w:tcPr>
            <w:tcW w:w="795" w:type="dxa"/>
            <w:vMerge w:val="restart"/>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1.2</w:t>
            </w:r>
          </w:p>
        </w:tc>
        <w:tc>
          <w:tcPr>
            <w:tcW w:w="8844" w:type="dxa"/>
            <w:gridSpan w:val="3"/>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Общая численность обучающихся, осваивающих основную образовательную программу:</w:t>
            </w:r>
          </w:p>
        </w:tc>
      </w:tr>
      <w:tr w:rsidR="00ED0C82" w:rsidRPr="00CD5CE8" w:rsidTr="009C7615">
        <w:trPr>
          <w:trHeight w:val="203"/>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начального общего образования</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Человек</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основного общего образования</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Человек</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среднего общего образования</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Человек</w:t>
            </w:r>
          </w:p>
        </w:tc>
      </w:tr>
      <w:tr w:rsidR="001D528B" w:rsidRPr="00CD5CE8" w:rsidTr="009C7615">
        <w:trPr>
          <w:trHeight w:val="60"/>
        </w:trPr>
        <w:tc>
          <w:tcPr>
            <w:tcW w:w="795" w:type="dxa"/>
            <w:vMerge w:val="restart"/>
          </w:tcPr>
          <w:p w:rsidR="001D528B" w:rsidRPr="00CD5CE8" w:rsidRDefault="001D528B" w:rsidP="00601B28">
            <w:pPr>
              <w:rPr>
                <w:rFonts w:ascii="Times New Roman" w:hAnsi="Times New Roman" w:cs="Times New Roman"/>
                <w:sz w:val="24"/>
                <w:szCs w:val="24"/>
              </w:rPr>
            </w:pPr>
            <w:r w:rsidRPr="00CD5CE8">
              <w:rPr>
                <w:rFonts w:ascii="Times New Roman" w:hAnsi="Times New Roman" w:cs="Times New Roman"/>
                <w:sz w:val="24"/>
                <w:szCs w:val="24"/>
              </w:rPr>
              <w:t>1.3</w:t>
            </w:r>
          </w:p>
        </w:tc>
        <w:tc>
          <w:tcPr>
            <w:tcW w:w="8844" w:type="dxa"/>
            <w:gridSpan w:val="3"/>
          </w:tcPr>
          <w:p w:rsidR="001D528B" w:rsidRPr="00CD5CE8" w:rsidRDefault="001D528B" w:rsidP="0042085B">
            <w:pPr>
              <w:rPr>
                <w:rFonts w:ascii="Times New Roman" w:hAnsi="Times New Roman" w:cs="Times New Roman"/>
                <w:sz w:val="24"/>
                <w:szCs w:val="24"/>
              </w:rPr>
            </w:pPr>
            <w:r>
              <w:rPr>
                <w:rFonts w:ascii="Times New Roman" w:hAnsi="Times New Roman" w:cs="Times New Roman"/>
                <w:sz w:val="24"/>
                <w:szCs w:val="24"/>
              </w:rPr>
              <w:t>Формы получения образования в Школе</w:t>
            </w:r>
            <w:r w:rsidRPr="00CD5CE8">
              <w:rPr>
                <w:rFonts w:ascii="Times New Roman" w:hAnsi="Times New Roman" w:cs="Times New Roman"/>
                <w:sz w:val="24"/>
                <w:szCs w:val="24"/>
              </w:rPr>
              <w:t>:</w:t>
            </w:r>
          </w:p>
        </w:tc>
      </w:tr>
      <w:tr w:rsidR="001D528B" w:rsidRPr="00CD5CE8" w:rsidTr="009C7615">
        <w:trPr>
          <w:trHeight w:val="60"/>
        </w:trPr>
        <w:tc>
          <w:tcPr>
            <w:tcW w:w="795" w:type="dxa"/>
            <w:vMerge/>
          </w:tcPr>
          <w:p w:rsidR="001D528B" w:rsidRPr="00CD5CE8" w:rsidRDefault="001D528B" w:rsidP="00601B28">
            <w:pPr>
              <w:rPr>
                <w:rFonts w:ascii="Times New Roman" w:hAnsi="Times New Roman" w:cs="Times New Roman"/>
                <w:sz w:val="24"/>
                <w:szCs w:val="24"/>
              </w:rPr>
            </w:pPr>
          </w:p>
        </w:tc>
        <w:tc>
          <w:tcPr>
            <w:tcW w:w="6860" w:type="dxa"/>
            <w:gridSpan w:val="2"/>
          </w:tcPr>
          <w:p w:rsidR="001D528B" w:rsidRPr="00CD5CE8" w:rsidRDefault="001D528B" w:rsidP="00601B28">
            <w:pPr>
              <w:rPr>
                <w:rFonts w:ascii="Times New Roman" w:hAnsi="Times New Roman" w:cs="Times New Roman"/>
                <w:sz w:val="24"/>
                <w:szCs w:val="24"/>
              </w:rPr>
            </w:pPr>
            <w:r w:rsidRPr="00CD5CE8">
              <w:rPr>
                <w:rFonts w:ascii="Times New Roman" w:hAnsi="Times New Roman" w:cs="Times New Roman"/>
                <w:sz w:val="24"/>
                <w:szCs w:val="24"/>
              </w:rPr>
              <w:t>• очная</w:t>
            </w:r>
          </w:p>
        </w:tc>
        <w:tc>
          <w:tcPr>
            <w:tcW w:w="1984" w:type="dxa"/>
            <w:vMerge w:val="restart"/>
          </w:tcPr>
          <w:p w:rsidR="001D528B" w:rsidRPr="00CD5CE8" w:rsidRDefault="001D528B"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p w:rsidR="001D528B" w:rsidRPr="00CD5CE8" w:rsidRDefault="001D528B" w:rsidP="00601B28">
            <w:pPr>
              <w:rPr>
                <w:rFonts w:ascii="Times New Roman" w:hAnsi="Times New Roman" w:cs="Times New Roman"/>
                <w:sz w:val="24"/>
                <w:szCs w:val="24"/>
              </w:rPr>
            </w:pPr>
            <w:r w:rsidRPr="00CD5CE8">
              <w:rPr>
                <w:rFonts w:ascii="Times New Roman" w:hAnsi="Times New Roman" w:cs="Times New Roman"/>
                <w:sz w:val="24"/>
                <w:szCs w:val="24"/>
              </w:rPr>
              <w:t>Количество человек</w:t>
            </w:r>
          </w:p>
        </w:tc>
      </w:tr>
      <w:tr w:rsidR="001D528B" w:rsidRPr="00CD5CE8" w:rsidTr="009C7615">
        <w:trPr>
          <w:trHeight w:val="60"/>
        </w:trPr>
        <w:tc>
          <w:tcPr>
            <w:tcW w:w="795" w:type="dxa"/>
            <w:vMerge/>
          </w:tcPr>
          <w:p w:rsidR="001D528B" w:rsidRPr="00CD5CE8" w:rsidRDefault="001D528B" w:rsidP="00601B28">
            <w:pPr>
              <w:rPr>
                <w:rFonts w:ascii="Times New Roman" w:hAnsi="Times New Roman" w:cs="Times New Roman"/>
                <w:sz w:val="24"/>
                <w:szCs w:val="24"/>
              </w:rPr>
            </w:pPr>
          </w:p>
        </w:tc>
        <w:tc>
          <w:tcPr>
            <w:tcW w:w="6860" w:type="dxa"/>
            <w:gridSpan w:val="2"/>
          </w:tcPr>
          <w:p w:rsidR="001D528B" w:rsidRPr="00CD5CE8" w:rsidRDefault="001D528B" w:rsidP="00601B28">
            <w:pPr>
              <w:rPr>
                <w:rFonts w:ascii="Times New Roman" w:hAnsi="Times New Roman" w:cs="Times New Roman"/>
                <w:sz w:val="24"/>
                <w:szCs w:val="24"/>
              </w:rPr>
            </w:pPr>
            <w:r w:rsidRPr="00CD5CE8">
              <w:rPr>
                <w:rFonts w:ascii="Times New Roman" w:hAnsi="Times New Roman" w:cs="Times New Roman"/>
                <w:sz w:val="24"/>
                <w:szCs w:val="24"/>
              </w:rPr>
              <w:t>• очно-заочная</w:t>
            </w:r>
          </w:p>
        </w:tc>
        <w:tc>
          <w:tcPr>
            <w:tcW w:w="1984" w:type="dxa"/>
            <w:vMerge/>
          </w:tcPr>
          <w:p w:rsidR="001D528B" w:rsidRPr="00CD5CE8" w:rsidRDefault="001D528B" w:rsidP="00601B28">
            <w:pPr>
              <w:rPr>
                <w:rFonts w:ascii="Times New Roman" w:hAnsi="Times New Roman" w:cs="Times New Roman"/>
                <w:sz w:val="24"/>
                <w:szCs w:val="24"/>
              </w:rPr>
            </w:pPr>
          </w:p>
        </w:tc>
      </w:tr>
      <w:tr w:rsidR="001D528B" w:rsidRPr="00CD5CE8" w:rsidTr="001D528B">
        <w:trPr>
          <w:trHeight w:val="345"/>
        </w:trPr>
        <w:tc>
          <w:tcPr>
            <w:tcW w:w="795" w:type="dxa"/>
            <w:vMerge/>
          </w:tcPr>
          <w:p w:rsidR="001D528B" w:rsidRPr="00CD5CE8" w:rsidRDefault="001D528B" w:rsidP="00601B28">
            <w:pPr>
              <w:rPr>
                <w:rFonts w:ascii="Times New Roman" w:hAnsi="Times New Roman" w:cs="Times New Roman"/>
                <w:sz w:val="24"/>
                <w:szCs w:val="24"/>
              </w:rPr>
            </w:pPr>
          </w:p>
        </w:tc>
        <w:tc>
          <w:tcPr>
            <w:tcW w:w="6860" w:type="dxa"/>
            <w:gridSpan w:val="2"/>
          </w:tcPr>
          <w:p w:rsidR="001D528B" w:rsidRPr="0023583A" w:rsidRDefault="001D528B" w:rsidP="0023583A">
            <w:pPr>
              <w:rPr>
                <w:rFonts w:ascii="Times New Roman" w:hAnsi="Times New Roman" w:cs="Times New Roman"/>
                <w:sz w:val="24"/>
                <w:szCs w:val="24"/>
              </w:rPr>
            </w:pPr>
            <w:r w:rsidRPr="0023583A">
              <w:rPr>
                <w:rFonts w:ascii="Times New Roman" w:hAnsi="Times New Roman" w:cs="Times New Roman"/>
                <w:sz w:val="24"/>
                <w:szCs w:val="24"/>
              </w:rPr>
              <w:t>• заочная</w:t>
            </w:r>
          </w:p>
        </w:tc>
        <w:tc>
          <w:tcPr>
            <w:tcW w:w="1984" w:type="dxa"/>
            <w:vMerge/>
          </w:tcPr>
          <w:p w:rsidR="001D528B" w:rsidRPr="00CD5CE8" w:rsidRDefault="001D528B" w:rsidP="00601B28">
            <w:pPr>
              <w:rPr>
                <w:rFonts w:ascii="Times New Roman" w:hAnsi="Times New Roman" w:cs="Times New Roman"/>
                <w:sz w:val="24"/>
                <w:szCs w:val="24"/>
              </w:rPr>
            </w:pPr>
          </w:p>
        </w:tc>
      </w:tr>
      <w:tr w:rsidR="001D528B" w:rsidRPr="00CD5CE8" w:rsidTr="009C7615">
        <w:trPr>
          <w:trHeight w:val="180"/>
        </w:trPr>
        <w:tc>
          <w:tcPr>
            <w:tcW w:w="795" w:type="dxa"/>
            <w:vMerge/>
          </w:tcPr>
          <w:p w:rsidR="001D528B" w:rsidRPr="00CD5CE8" w:rsidRDefault="001D528B" w:rsidP="00601B28">
            <w:pPr>
              <w:rPr>
                <w:rFonts w:ascii="Times New Roman" w:hAnsi="Times New Roman" w:cs="Times New Roman"/>
                <w:sz w:val="24"/>
                <w:szCs w:val="24"/>
              </w:rPr>
            </w:pPr>
          </w:p>
        </w:tc>
        <w:tc>
          <w:tcPr>
            <w:tcW w:w="6860" w:type="dxa"/>
            <w:gridSpan w:val="2"/>
          </w:tcPr>
          <w:p w:rsidR="001D528B" w:rsidRPr="0023583A" w:rsidRDefault="0023583A" w:rsidP="0023583A">
            <w:pPr>
              <w:rPr>
                <w:rFonts w:ascii="Times New Roman" w:hAnsi="Times New Roman" w:cs="Times New Roman"/>
                <w:sz w:val="24"/>
                <w:szCs w:val="24"/>
              </w:rPr>
            </w:pPr>
            <w:r w:rsidRPr="0023583A">
              <w:rPr>
                <w:rFonts w:ascii="Times New Roman" w:hAnsi="Times New Roman" w:cs="Times New Roman"/>
                <w:sz w:val="24"/>
                <w:szCs w:val="24"/>
              </w:rPr>
              <w:t>•обучение на дому</w:t>
            </w:r>
          </w:p>
        </w:tc>
        <w:tc>
          <w:tcPr>
            <w:tcW w:w="1984" w:type="dxa"/>
            <w:vMerge/>
          </w:tcPr>
          <w:p w:rsidR="001D528B" w:rsidRPr="00CD5CE8" w:rsidRDefault="001D528B" w:rsidP="00601B28">
            <w:pPr>
              <w:rPr>
                <w:rFonts w:ascii="Times New Roman" w:hAnsi="Times New Roman" w:cs="Times New Roman"/>
                <w:sz w:val="24"/>
                <w:szCs w:val="24"/>
              </w:rPr>
            </w:pPr>
          </w:p>
        </w:tc>
      </w:tr>
      <w:tr w:rsidR="00ED0C82" w:rsidRPr="00CD5CE8" w:rsidTr="009C7615">
        <w:trPr>
          <w:trHeight w:val="60"/>
        </w:trPr>
        <w:tc>
          <w:tcPr>
            <w:tcW w:w="795" w:type="dxa"/>
            <w:vMerge w:val="restart"/>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1.4</w:t>
            </w:r>
          </w:p>
        </w:tc>
        <w:tc>
          <w:tcPr>
            <w:tcW w:w="8844" w:type="dxa"/>
            <w:gridSpan w:val="3"/>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Реализация ООП по уровням общего образования:</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сетевая форма</w:t>
            </w:r>
          </w:p>
        </w:tc>
        <w:tc>
          <w:tcPr>
            <w:tcW w:w="1984" w:type="dxa"/>
            <w:vMerge w:val="restart"/>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Количество человек</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с применением дистанционных образовательных технологий</w:t>
            </w:r>
          </w:p>
        </w:tc>
        <w:tc>
          <w:tcPr>
            <w:tcW w:w="1984" w:type="dxa"/>
            <w:vMerge/>
          </w:tcPr>
          <w:p w:rsidR="00ED0C82" w:rsidRPr="00CD5CE8" w:rsidRDefault="00ED0C82" w:rsidP="00601B28">
            <w:pPr>
              <w:rPr>
                <w:rFonts w:ascii="Times New Roman" w:hAnsi="Times New Roman" w:cs="Times New Roman"/>
                <w:sz w:val="24"/>
                <w:szCs w:val="24"/>
              </w:rPr>
            </w:pP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с применением электронного обучения</w:t>
            </w:r>
          </w:p>
        </w:tc>
        <w:tc>
          <w:tcPr>
            <w:tcW w:w="1984" w:type="dxa"/>
            <w:vMerge/>
          </w:tcPr>
          <w:p w:rsidR="00ED0C82" w:rsidRPr="00CD5CE8" w:rsidRDefault="00ED0C82" w:rsidP="00601B28">
            <w:pPr>
              <w:rPr>
                <w:rFonts w:ascii="Times New Roman" w:hAnsi="Times New Roman" w:cs="Times New Roman"/>
                <w:sz w:val="24"/>
                <w:szCs w:val="24"/>
              </w:rPr>
            </w:pPr>
          </w:p>
        </w:tc>
      </w:tr>
      <w:tr w:rsidR="00ED0C82" w:rsidRPr="00CD5CE8" w:rsidTr="009C7615">
        <w:trPr>
          <w:trHeight w:val="291"/>
        </w:trPr>
        <w:tc>
          <w:tcPr>
            <w:tcW w:w="9639" w:type="dxa"/>
            <w:gridSpan w:val="4"/>
          </w:tcPr>
          <w:p w:rsidR="00ED0C82" w:rsidRPr="00CD5CE8" w:rsidRDefault="00ED0C82" w:rsidP="00601B28">
            <w:pPr>
              <w:rPr>
                <w:rFonts w:ascii="Times New Roman" w:hAnsi="Times New Roman" w:cs="Times New Roman"/>
                <w:b/>
                <w:sz w:val="24"/>
                <w:szCs w:val="24"/>
              </w:rPr>
            </w:pPr>
            <w:r w:rsidRPr="00CD5CE8">
              <w:rPr>
                <w:rFonts w:ascii="Times New Roman" w:hAnsi="Times New Roman" w:cs="Times New Roman"/>
                <w:b/>
                <w:sz w:val="24"/>
                <w:szCs w:val="24"/>
              </w:rPr>
              <w:t>2. Соответствие образовательной программы требованиям ФГОС</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структуры ООП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материалов, подтверждающих реализацию в ООП части, формируемой участниками образовательных отношений</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2.3</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объема части ООП, формируемой участниками образовательных отношений,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2.4</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Отражение в пояснительной записке к ООП специфики и традиций образовательной организации, социального запроса потребителей образовательных услуг</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2.5</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учебного плана ООП требованиям ФГОС ОО по составу предметных областей и наименованиям учебных предметов</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2.6</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учебного плана ООП требованиям ФГОС ОО по объему часов</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2.7</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учебного плана ООП требованиям СанПиН</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2.8</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рабочих программ учебных предметов, курсов, дисциплин (модулей) по всем предметам учебного плана, их соответствие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2.9</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рабочих программ курсов части учебного плана, формируемой участниками образовательных отношений</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2.10</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Отношение количества рабочих программ курсов части учебного плана, формируемой участниками образовательных отношений, к количеству обучающихся, осваивающих ООП</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Количество ед. на одного обучающегося</w:t>
            </w:r>
          </w:p>
        </w:tc>
      </w:tr>
      <w:tr w:rsidR="00ED0C82" w:rsidRPr="00CD5CE8" w:rsidTr="009C7615">
        <w:trPr>
          <w:trHeight w:val="60"/>
        </w:trPr>
        <w:tc>
          <w:tcPr>
            <w:tcW w:w="795" w:type="dxa"/>
            <w:vMerge w:val="restart"/>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2.11</w:t>
            </w:r>
          </w:p>
        </w:tc>
        <w:tc>
          <w:tcPr>
            <w:tcW w:w="8844" w:type="dxa"/>
            <w:gridSpan w:val="3"/>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и количество индивидуальных учебных планов для обучающихся:</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по очно-заочной, заочной форме</w:t>
            </w:r>
          </w:p>
        </w:tc>
        <w:tc>
          <w:tcPr>
            <w:tcW w:w="1984" w:type="dxa"/>
            <w:vMerge w:val="restart"/>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xml:space="preserve">Количество </w:t>
            </w:r>
            <w:r w:rsidRPr="00CD5CE8">
              <w:rPr>
                <w:rFonts w:ascii="Times New Roman" w:hAnsi="Times New Roman" w:cs="Times New Roman"/>
                <w:sz w:val="24"/>
                <w:szCs w:val="24"/>
              </w:rPr>
              <w:lastRenderedPageBreak/>
              <w:t>единиц / не имеется</w:t>
            </w: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9C7615">
            <w:pPr>
              <w:rPr>
                <w:rFonts w:ascii="Times New Roman" w:hAnsi="Times New Roman" w:cs="Times New Roman"/>
                <w:sz w:val="24"/>
                <w:szCs w:val="24"/>
              </w:rPr>
            </w:pPr>
            <w:r w:rsidRPr="00CD5CE8">
              <w:rPr>
                <w:rFonts w:ascii="Times New Roman" w:hAnsi="Times New Roman" w:cs="Times New Roman"/>
                <w:sz w:val="24"/>
                <w:szCs w:val="24"/>
              </w:rPr>
              <w:t>• с ОВЗ на основани</w:t>
            </w:r>
            <w:r w:rsidR="009C7615">
              <w:rPr>
                <w:rFonts w:ascii="Times New Roman" w:hAnsi="Times New Roman" w:cs="Times New Roman"/>
                <w:sz w:val="24"/>
                <w:szCs w:val="24"/>
              </w:rPr>
              <w:t>и</w:t>
            </w:r>
            <w:r w:rsidRPr="00CD5CE8">
              <w:rPr>
                <w:rFonts w:ascii="Times New Roman" w:hAnsi="Times New Roman" w:cs="Times New Roman"/>
                <w:sz w:val="24"/>
                <w:szCs w:val="24"/>
              </w:rPr>
              <w:t xml:space="preserve"> инклюзии в классах с нормативно развивающимися сверстниками</w:t>
            </w:r>
          </w:p>
        </w:tc>
        <w:tc>
          <w:tcPr>
            <w:tcW w:w="1984" w:type="dxa"/>
            <w:vMerge/>
          </w:tcPr>
          <w:p w:rsidR="00ED0C82" w:rsidRPr="00CD5CE8" w:rsidRDefault="00ED0C82" w:rsidP="00601B28">
            <w:pPr>
              <w:rPr>
                <w:rFonts w:ascii="Times New Roman" w:hAnsi="Times New Roman" w:cs="Times New Roman"/>
                <w:sz w:val="24"/>
                <w:szCs w:val="24"/>
              </w:rPr>
            </w:pP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8–9-х классов, реализующих индивидуальные проекты в рамках профориентации</w:t>
            </w:r>
          </w:p>
        </w:tc>
        <w:tc>
          <w:tcPr>
            <w:tcW w:w="1984" w:type="dxa"/>
            <w:vMerge/>
          </w:tcPr>
          <w:p w:rsidR="00ED0C82" w:rsidRPr="00CD5CE8" w:rsidRDefault="00ED0C82" w:rsidP="00601B28">
            <w:pPr>
              <w:rPr>
                <w:rFonts w:ascii="Times New Roman" w:hAnsi="Times New Roman" w:cs="Times New Roman"/>
                <w:sz w:val="24"/>
                <w:szCs w:val="24"/>
              </w:rPr>
            </w:pPr>
          </w:p>
        </w:tc>
      </w:tr>
      <w:tr w:rsidR="00ED0C82" w:rsidRPr="00CD5CE8" w:rsidTr="009C7615">
        <w:trPr>
          <w:trHeight w:val="60"/>
        </w:trPr>
        <w:tc>
          <w:tcPr>
            <w:tcW w:w="795" w:type="dxa"/>
            <w:vMerge/>
          </w:tcPr>
          <w:p w:rsidR="00ED0C82" w:rsidRPr="00CD5CE8" w:rsidRDefault="00ED0C82" w:rsidP="00601B28">
            <w:pPr>
              <w:rPr>
                <w:rFonts w:ascii="Times New Roman" w:hAnsi="Times New Roman" w:cs="Times New Roman"/>
                <w:sz w:val="24"/>
                <w:szCs w:val="24"/>
              </w:rPr>
            </w:pP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 профильных классов на уровне среднего общего образования</w:t>
            </w:r>
          </w:p>
        </w:tc>
        <w:tc>
          <w:tcPr>
            <w:tcW w:w="1984" w:type="dxa"/>
            <w:vMerge/>
          </w:tcPr>
          <w:p w:rsidR="00ED0C82" w:rsidRPr="00CD5CE8" w:rsidRDefault="00ED0C82" w:rsidP="00601B28">
            <w:pPr>
              <w:rPr>
                <w:rFonts w:ascii="Times New Roman" w:hAnsi="Times New Roman" w:cs="Times New Roman"/>
                <w:sz w:val="24"/>
                <w:szCs w:val="24"/>
              </w:rPr>
            </w:pP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2.12</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плана внеурочной деятельности</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2.13</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плана внеурочной деятельности требованиям ФГОС ОО по составу и наименованию направлений внеурочной деятельности</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2.14</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плана внеурочной деятельности требованиям ФГОС ОО по объему часов</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2.15</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мероприятий плана внеурочной деятельности планируемым результатам ООП, в том числе программе формирования и развития УУД и программе воспитания</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2.16</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рабочих программ курсов внеурочной деятельности для курсов внеурочной деятельности, внесенных в план внеурочной деятельности</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2.17</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рабочих программ курсов внеурочной деятельности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2.18</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Отношение количества рабочих программ курсов внеурочной деятельности к требованиям ФГОС ОО к количеству обучающихся, осваивающих ООП</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Количество ед. на одного обучающегося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2.19</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программы формирования и развития УУД</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2.20</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программы формирования и развития УУД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2.21</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Доля внеурочных мероприятий программы формирования и развития УУД в общем объеме программы в часах</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2.22</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Наличие программы воспитания</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Имеется / не имеется</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2.23</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Соответствие программы воспитания требованиям ФГОС ОО</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Соответствует/ не соответствует</w:t>
            </w:r>
          </w:p>
        </w:tc>
      </w:tr>
      <w:tr w:rsidR="00ED0C82" w:rsidRPr="00CD5CE8" w:rsidTr="009C7615">
        <w:trPr>
          <w:trHeight w:val="60"/>
        </w:trPr>
        <w:tc>
          <w:tcPr>
            <w:tcW w:w="795"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2.24</w:t>
            </w:r>
          </w:p>
        </w:tc>
        <w:tc>
          <w:tcPr>
            <w:tcW w:w="6860" w:type="dxa"/>
            <w:gridSpan w:val="2"/>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Доля внеурочных мероприятий программы воспитания в общем объеме программы в часах</w:t>
            </w:r>
          </w:p>
        </w:tc>
        <w:tc>
          <w:tcPr>
            <w:tcW w:w="1984" w:type="dxa"/>
          </w:tcPr>
          <w:p w:rsidR="00ED0C82" w:rsidRPr="00CD5CE8" w:rsidRDefault="00ED0C82" w:rsidP="00601B28">
            <w:pPr>
              <w:rPr>
                <w:rFonts w:ascii="Times New Roman" w:hAnsi="Times New Roman" w:cs="Times New Roman"/>
                <w:sz w:val="24"/>
                <w:szCs w:val="24"/>
              </w:rPr>
            </w:pPr>
            <w:r w:rsidRPr="00CD5CE8">
              <w:rPr>
                <w:rFonts w:ascii="Times New Roman" w:hAnsi="Times New Roman" w:cs="Times New Roman"/>
                <w:sz w:val="24"/>
                <w:szCs w:val="24"/>
              </w:rPr>
              <w:t>%</w:t>
            </w:r>
          </w:p>
        </w:tc>
      </w:tr>
      <w:tr w:rsidR="00ED0C82" w:rsidRPr="00CD5CE8" w:rsidTr="009C7615">
        <w:tblPrEx>
          <w:tblLook w:val="04A0"/>
        </w:tblPrEx>
        <w:tc>
          <w:tcPr>
            <w:tcW w:w="9639" w:type="dxa"/>
            <w:gridSpan w:val="4"/>
          </w:tcPr>
          <w:p w:rsidR="00ED0C82" w:rsidRPr="00CD5CE8" w:rsidRDefault="00ED0C82" w:rsidP="00ED0C82">
            <w:pPr>
              <w:pStyle w:val="af"/>
              <w:numPr>
                <w:ilvl w:val="1"/>
                <w:numId w:val="3"/>
              </w:numPr>
              <w:jc w:val="center"/>
              <w:rPr>
                <w:rFonts w:ascii="Times New Roman" w:hAnsi="Times New Roman" w:cs="Times New Roman"/>
                <w:b/>
              </w:rPr>
            </w:pPr>
            <w:r w:rsidRPr="00CD5CE8">
              <w:rPr>
                <w:rFonts w:ascii="Times New Roman" w:hAnsi="Times New Roman" w:cs="Times New Roman"/>
                <w:b/>
              </w:rPr>
              <w:t>Кадровый потенциал</w:t>
            </w:r>
          </w:p>
        </w:tc>
      </w:tr>
      <w:tr w:rsidR="006E6097" w:rsidRPr="00CD5CE8" w:rsidTr="009C7615">
        <w:tblPrEx>
          <w:tblLook w:val="04A0"/>
        </w:tblPrEx>
        <w:tc>
          <w:tcPr>
            <w:tcW w:w="851" w:type="dxa"/>
            <w:gridSpan w:val="2"/>
          </w:tcPr>
          <w:p w:rsidR="006E6097" w:rsidRPr="00CD5CE8" w:rsidRDefault="00ED0C82" w:rsidP="006E6097">
            <w:pPr>
              <w:pStyle w:val="Default"/>
              <w:jc w:val="both"/>
              <w:rPr>
                <w:sz w:val="23"/>
                <w:szCs w:val="23"/>
              </w:rPr>
            </w:pPr>
            <w:r w:rsidRPr="00CD5CE8">
              <w:rPr>
                <w:sz w:val="23"/>
                <w:szCs w:val="23"/>
              </w:rPr>
              <w:t>3</w:t>
            </w:r>
            <w:r w:rsidR="006E6097" w:rsidRPr="00CD5CE8">
              <w:rPr>
                <w:sz w:val="23"/>
                <w:szCs w:val="23"/>
              </w:rPr>
              <w:t xml:space="preserve">.1 </w:t>
            </w:r>
          </w:p>
          <w:p w:rsidR="006E6097" w:rsidRPr="00CD5CE8" w:rsidRDefault="006E6097" w:rsidP="00341F71">
            <w:pPr>
              <w:pStyle w:val="af"/>
              <w:numPr>
                <w:ilvl w:val="2"/>
                <w:numId w:val="10"/>
              </w:numPr>
              <w:jc w:val="both"/>
              <w:rPr>
                <w:rFonts w:ascii="Times New Roman" w:hAnsi="Times New Roman" w:cs="Times New Roman"/>
                <w:b/>
              </w:rPr>
            </w:pPr>
          </w:p>
        </w:tc>
        <w:tc>
          <w:tcPr>
            <w:tcW w:w="6804" w:type="dxa"/>
          </w:tcPr>
          <w:p w:rsidR="006E6097" w:rsidRPr="00CD5CE8" w:rsidRDefault="006E6097" w:rsidP="000C0917">
            <w:pPr>
              <w:pStyle w:val="Default"/>
              <w:rPr>
                <w:sz w:val="23"/>
                <w:szCs w:val="23"/>
              </w:rPr>
            </w:pPr>
            <w:r w:rsidRPr="00CD5CE8">
              <w:rPr>
                <w:sz w:val="23"/>
                <w:szCs w:val="23"/>
              </w:rPr>
              <w:t xml:space="preserve">Общая численность педагогических работников, в том числе: </w:t>
            </w:r>
          </w:p>
          <w:p w:rsidR="006E6097" w:rsidRPr="00CD5CE8" w:rsidRDefault="006E6097" w:rsidP="006E6097">
            <w:pPr>
              <w:jc w:val="center"/>
              <w:rPr>
                <w:rFonts w:ascii="Times New Roman" w:hAnsi="Times New Roman" w:cs="Times New Roman"/>
                <w:b/>
              </w:rPr>
            </w:pPr>
          </w:p>
        </w:tc>
        <w:tc>
          <w:tcPr>
            <w:tcW w:w="1984" w:type="dxa"/>
          </w:tcPr>
          <w:p w:rsidR="006E6097" w:rsidRPr="00CD5CE8" w:rsidRDefault="006E6097" w:rsidP="006E6097">
            <w:pPr>
              <w:pStyle w:val="Default"/>
              <w:rPr>
                <w:sz w:val="23"/>
                <w:szCs w:val="23"/>
              </w:rPr>
            </w:pPr>
            <w:r w:rsidRPr="00CD5CE8">
              <w:rPr>
                <w:sz w:val="23"/>
                <w:szCs w:val="23"/>
              </w:rPr>
              <w:t xml:space="preserve">Чел. </w:t>
            </w:r>
          </w:p>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.2 </w:t>
            </w:r>
          </w:p>
        </w:tc>
        <w:tc>
          <w:tcPr>
            <w:tcW w:w="6804" w:type="dxa"/>
          </w:tcPr>
          <w:p w:rsidR="006E6097" w:rsidRPr="00CD5CE8" w:rsidRDefault="006E6097" w:rsidP="006E6097">
            <w:pPr>
              <w:pStyle w:val="Default"/>
              <w:rPr>
                <w:sz w:val="23"/>
                <w:szCs w:val="23"/>
              </w:rPr>
            </w:pPr>
            <w:r w:rsidRPr="00CD5CE8">
              <w:rPr>
                <w:sz w:val="23"/>
                <w:szCs w:val="23"/>
              </w:rPr>
              <w:t xml:space="preserve">Численность/удельный вес численности педагогических работников, имеющих высшее образование </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.3 </w:t>
            </w:r>
          </w:p>
        </w:tc>
        <w:tc>
          <w:tcPr>
            <w:tcW w:w="6804" w:type="dxa"/>
          </w:tcPr>
          <w:p w:rsidR="006E6097" w:rsidRPr="00CD5CE8" w:rsidRDefault="006E6097" w:rsidP="006E6097">
            <w:pPr>
              <w:pStyle w:val="Default"/>
              <w:rPr>
                <w:sz w:val="23"/>
                <w:szCs w:val="23"/>
              </w:rPr>
            </w:pPr>
            <w:r w:rsidRPr="00CD5CE8">
              <w:rPr>
                <w:sz w:val="23"/>
                <w:szCs w:val="23"/>
              </w:rPr>
              <w:t xml:space="preserve">Численность/удельный вес численности педагогических работников, имеющих высшее образование педагогической направленности (профиля) </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.4 </w:t>
            </w:r>
          </w:p>
        </w:tc>
        <w:tc>
          <w:tcPr>
            <w:tcW w:w="6804" w:type="dxa"/>
          </w:tcPr>
          <w:p w:rsidR="006E6097" w:rsidRPr="00CD5CE8" w:rsidRDefault="006E6097" w:rsidP="006E6097">
            <w:pPr>
              <w:pStyle w:val="Default"/>
              <w:rPr>
                <w:sz w:val="23"/>
                <w:szCs w:val="23"/>
              </w:rPr>
            </w:pPr>
            <w:r w:rsidRPr="00CD5CE8">
              <w:rPr>
                <w:sz w:val="23"/>
                <w:szCs w:val="23"/>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p w:rsidR="006E6097" w:rsidRPr="00CD5CE8" w:rsidRDefault="006E6097" w:rsidP="006E6097">
            <w:pPr>
              <w:pStyle w:val="Default"/>
              <w:rPr>
                <w:sz w:val="23"/>
                <w:szCs w:val="23"/>
              </w:rPr>
            </w:pPr>
            <w:r w:rsidRPr="00CD5CE8">
              <w:rPr>
                <w:sz w:val="23"/>
                <w:szCs w:val="23"/>
              </w:rPr>
              <w:t xml:space="preserve"> – первая; </w:t>
            </w:r>
          </w:p>
          <w:p w:rsidR="006E6097" w:rsidRPr="00CD5CE8" w:rsidRDefault="006E6097" w:rsidP="006E6097">
            <w:pPr>
              <w:pStyle w:val="Default"/>
              <w:rPr>
                <w:sz w:val="23"/>
                <w:szCs w:val="23"/>
              </w:rPr>
            </w:pPr>
            <w:r w:rsidRPr="00CD5CE8">
              <w:rPr>
                <w:sz w:val="23"/>
                <w:szCs w:val="23"/>
              </w:rPr>
              <w:t xml:space="preserve">– высшая </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.5 </w:t>
            </w:r>
          </w:p>
        </w:tc>
        <w:tc>
          <w:tcPr>
            <w:tcW w:w="6804" w:type="dxa"/>
          </w:tcPr>
          <w:p w:rsidR="006E6097" w:rsidRPr="00CD5CE8" w:rsidRDefault="006E6097" w:rsidP="006E6097">
            <w:pPr>
              <w:pStyle w:val="Default"/>
              <w:rPr>
                <w:sz w:val="23"/>
                <w:szCs w:val="23"/>
              </w:rPr>
            </w:pPr>
            <w:r w:rsidRPr="00CD5CE8">
              <w:rPr>
                <w:sz w:val="23"/>
                <w:szCs w:val="23"/>
              </w:rPr>
              <w:t xml:space="preserve">Численность/удельный вес численности педагогических работников в общей численности педагогических работников, </w:t>
            </w:r>
          </w:p>
          <w:p w:rsidR="006E6097" w:rsidRPr="00CD5CE8" w:rsidRDefault="006E6097" w:rsidP="006E6097">
            <w:pPr>
              <w:pStyle w:val="Default"/>
              <w:rPr>
                <w:sz w:val="23"/>
                <w:szCs w:val="23"/>
              </w:rPr>
            </w:pPr>
            <w:r w:rsidRPr="00CD5CE8">
              <w:rPr>
                <w:sz w:val="23"/>
                <w:szCs w:val="23"/>
              </w:rPr>
              <w:t xml:space="preserve">педагогический стаж работы которых составляет: </w:t>
            </w:r>
          </w:p>
          <w:p w:rsidR="006E6097" w:rsidRPr="00CD5CE8" w:rsidRDefault="006E6097" w:rsidP="006E6097">
            <w:pPr>
              <w:pStyle w:val="Default"/>
              <w:rPr>
                <w:sz w:val="23"/>
                <w:szCs w:val="23"/>
              </w:rPr>
            </w:pPr>
            <w:r w:rsidRPr="00CD5CE8">
              <w:rPr>
                <w:sz w:val="23"/>
                <w:szCs w:val="23"/>
              </w:rPr>
              <w:lastRenderedPageBreak/>
              <w:t xml:space="preserve">– до 5 лет; </w:t>
            </w:r>
          </w:p>
          <w:p w:rsidR="006E6097" w:rsidRPr="00CD5CE8" w:rsidRDefault="006E6097" w:rsidP="006E6097">
            <w:pPr>
              <w:pStyle w:val="Default"/>
              <w:rPr>
                <w:sz w:val="23"/>
                <w:szCs w:val="23"/>
              </w:rPr>
            </w:pPr>
            <w:r w:rsidRPr="00CD5CE8">
              <w:rPr>
                <w:sz w:val="23"/>
                <w:szCs w:val="23"/>
              </w:rPr>
              <w:t>– свыше 30 лет</w:t>
            </w:r>
          </w:p>
        </w:tc>
        <w:tc>
          <w:tcPr>
            <w:tcW w:w="1984" w:type="dxa"/>
          </w:tcPr>
          <w:p w:rsidR="006E6097" w:rsidRPr="00CD5CE8" w:rsidRDefault="006E6097" w:rsidP="006E6097">
            <w:pPr>
              <w:pStyle w:val="Default"/>
              <w:rPr>
                <w:sz w:val="23"/>
                <w:szCs w:val="23"/>
              </w:rPr>
            </w:pPr>
            <w:r w:rsidRPr="00CD5CE8">
              <w:rPr>
                <w:sz w:val="23"/>
                <w:szCs w:val="23"/>
              </w:rPr>
              <w:lastRenderedPageBreak/>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lastRenderedPageBreak/>
              <w:t>3</w:t>
            </w:r>
            <w:r w:rsidR="006E6097" w:rsidRPr="00CD5CE8">
              <w:rPr>
                <w:sz w:val="23"/>
                <w:szCs w:val="23"/>
              </w:rPr>
              <w:t xml:space="preserve">.6 </w:t>
            </w:r>
          </w:p>
        </w:tc>
        <w:tc>
          <w:tcPr>
            <w:tcW w:w="6804" w:type="dxa"/>
          </w:tcPr>
          <w:p w:rsidR="006E6097" w:rsidRPr="00CD5CE8" w:rsidRDefault="006E6097" w:rsidP="006E6097">
            <w:pPr>
              <w:pStyle w:val="Default"/>
              <w:rPr>
                <w:sz w:val="23"/>
                <w:szCs w:val="23"/>
              </w:rPr>
            </w:pPr>
            <w:r w:rsidRPr="00CD5CE8">
              <w:rPr>
                <w:sz w:val="23"/>
                <w:szCs w:val="23"/>
              </w:rPr>
              <w:t xml:space="preserve">Численность/удельный вес численности педагогических работников в общей численности педагогических работников в возрасте до 30 лет </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.7 </w:t>
            </w:r>
          </w:p>
        </w:tc>
        <w:tc>
          <w:tcPr>
            <w:tcW w:w="6804" w:type="dxa"/>
          </w:tcPr>
          <w:p w:rsidR="006E6097" w:rsidRPr="00CD5CE8" w:rsidRDefault="006E6097" w:rsidP="006E6097">
            <w:pPr>
              <w:pStyle w:val="Default"/>
              <w:rPr>
                <w:sz w:val="23"/>
                <w:szCs w:val="23"/>
              </w:rPr>
            </w:pPr>
            <w:r w:rsidRPr="00CD5CE8">
              <w:rPr>
                <w:sz w:val="23"/>
                <w:szCs w:val="23"/>
              </w:rPr>
              <w:t xml:space="preserve">Численность/удельный вес численности педагогических работников в общей численности педагогических работников в возрасте от 55 лет </w:t>
            </w:r>
          </w:p>
        </w:tc>
        <w:tc>
          <w:tcPr>
            <w:tcW w:w="1984" w:type="dxa"/>
          </w:tcPr>
          <w:p w:rsidR="006E6097" w:rsidRPr="00CD5CE8" w:rsidRDefault="006E6097" w:rsidP="006E6097">
            <w:pPr>
              <w:pStyle w:val="Default"/>
              <w:rPr>
                <w:sz w:val="23"/>
                <w:szCs w:val="23"/>
              </w:rPr>
            </w:pPr>
            <w:r w:rsidRPr="00CD5CE8">
              <w:rPr>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.8 </w:t>
            </w:r>
          </w:p>
        </w:tc>
        <w:tc>
          <w:tcPr>
            <w:tcW w:w="6804" w:type="dxa"/>
          </w:tcPr>
          <w:p w:rsidR="006E6097" w:rsidRPr="00CD5CE8" w:rsidRDefault="006E6097" w:rsidP="006E6097">
            <w:pPr>
              <w:pStyle w:val="Default"/>
              <w:jc w:val="both"/>
              <w:rPr>
                <w:b/>
              </w:rPr>
            </w:pPr>
            <w:r w:rsidRPr="00CD5CE8">
              <w:rPr>
                <w:sz w:val="23"/>
                <w:szCs w:val="23"/>
              </w:rPr>
              <w:t>Численность/удельный вес численности педагогических работников, имеющих профессиональную переподготовку или повышение квалификации по программам дополнительного профессионального образования по приоритетным направлениям системы образования</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.9 </w:t>
            </w:r>
          </w:p>
        </w:tc>
        <w:tc>
          <w:tcPr>
            <w:tcW w:w="6804" w:type="dxa"/>
          </w:tcPr>
          <w:p w:rsidR="006E6097" w:rsidRPr="00CD5CE8" w:rsidRDefault="006E6097" w:rsidP="006E6097">
            <w:pPr>
              <w:pStyle w:val="Default"/>
              <w:rPr>
                <w:sz w:val="23"/>
                <w:szCs w:val="23"/>
              </w:rPr>
            </w:pPr>
            <w:r w:rsidRPr="00CD5CE8">
              <w:rPr>
                <w:sz w:val="23"/>
                <w:szCs w:val="23"/>
              </w:rPr>
              <w:t>Численность/удельный вес педагогических работников, прошедших диагностирование по выявлению профессионального выгорания</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 xml:space="preserve">.10 </w:t>
            </w:r>
          </w:p>
        </w:tc>
        <w:tc>
          <w:tcPr>
            <w:tcW w:w="6804" w:type="dxa"/>
          </w:tcPr>
          <w:p w:rsidR="006E6097" w:rsidRPr="00CD5CE8" w:rsidRDefault="006E6097" w:rsidP="006E6097">
            <w:pPr>
              <w:pStyle w:val="Default"/>
              <w:rPr>
                <w:sz w:val="23"/>
                <w:szCs w:val="23"/>
              </w:rPr>
            </w:pPr>
            <w:r w:rsidRPr="00CD5CE8">
              <w:rPr>
                <w:sz w:val="23"/>
                <w:szCs w:val="23"/>
              </w:rPr>
              <w:t>Численность/удельный вес педагогических работников, прошедших диагностирование профессиональных дефицитов</w:t>
            </w:r>
          </w:p>
        </w:tc>
        <w:tc>
          <w:tcPr>
            <w:tcW w:w="1984" w:type="dxa"/>
          </w:tcPr>
          <w:p w:rsidR="006E6097" w:rsidRPr="00CD5CE8" w:rsidRDefault="006E6097" w:rsidP="006E6097">
            <w:pPr>
              <w:pStyle w:val="Default"/>
              <w:rPr>
                <w:sz w:val="23"/>
                <w:szCs w:val="23"/>
              </w:rPr>
            </w:pPr>
            <w:r w:rsidRPr="00CD5CE8">
              <w:rPr>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.11</w:t>
            </w:r>
          </w:p>
        </w:tc>
        <w:tc>
          <w:tcPr>
            <w:tcW w:w="6804" w:type="dxa"/>
          </w:tcPr>
          <w:p w:rsidR="006E6097" w:rsidRPr="00CD5CE8" w:rsidRDefault="006E6097" w:rsidP="006E6097">
            <w:pPr>
              <w:jc w:val="both"/>
              <w:rPr>
                <w:rFonts w:ascii="Times New Roman" w:hAnsi="Times New Roman" w:cs="Times New Roman"/>
              </w:rPr>
            </w:pPr>
            <w:r w:rsidRPr="00CD5CE8">
              <w:rPr>
                <w:rFonts w:ascii="Times New Roman" w:hAnsi="Times New Roman" w:cs="Times New Roman"/>
                <w:sz w:val="23"/>
                <w:szCs w:val="23"/>
              </w:rPr>
              <w:t>Численность/удельный вес</w:t>
            </w:r>
            <w:r w:rsidRPr="00CD5CE8">
              <w:rPr>
                <w:rFonts w:ascii="Times New Roman" w:hAnsi="Times New Roman" w:cs="Times New Roman"/>
              </w:rPr>
              <w:t xml:space="preserve"> педагогов, участников муниципального, регионального и всероссийского уровня конкурсов профмастерства (являющихся этапом Всероссийского уровня, и/или организуемых органами местного самоуправления)</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.12</w:t>
            </w:r>
          </w:p>
        </w:tc>
        <w:tc>
          <w:tcPr>
            <w:tcW w:w="6804" w:type="dxa"/>
          </w:tcPr>
          <w:p w:rsidR="006E6097" w:rsidRPr="00CD5CE8" w:rsidRDefault="006E6097" w:rsidP="006E6097">
            <w:pPr>
              <w:jc w:val="both"/>
              <w:rPr>
                <w:rFonts w:ascii="Times New Roman" w:hAnsi="Times New Roman" w:cs="Times New Roman"/>
                <w:b/>
              </w:rPr>
            </w:pPr>
            <w:r w:rsidRPr="00CD5CE8">
              <w:rPr>
                <w:rFonts w:ascii="Times New Roman" w:hAnsi="Times New Roman" w:cs="Times New Roman"/>
                <w:sz w:val="23"/>
                <w:szCs w:val="23"/>
              </w:rPr>
              <w:t>Численность/удельный вес педагогических работников, участвующих в деятельности профессиональных объединений и сетевых сообществах на муниципальном и региональном уровнях</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sz w:val="23"/>
                <w:szCs w:val="23"/>
              </w:rPr>
              <w:t xml:space="preserve">Чел./%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3</w:t>
            </w:r>
            <w:r w:rsidR="006E6097" w:rsidRPr="00CD5CE8">
              <w:rPr>
                <w:sz w:val="23"/>
                <w:szCs w:val="23"/>
              </w:rPr>
              <w:t>.13</w:t>
            </w:r>
          </w:p>
        </w:tc>
        <w:tc>
          <w:tcPr>
            <w:tcW w:w="6804" w:type="dxa"/>
          </w:tcPr>
          <w:tbl>
            <w:tblPr>
              <w:tblW w:w="0" w:type="auto"/>
              <w:tblBorders>
                <w:top w:val="nil"/>
                <w:left w:val="nil"/>
                <w:bottom w:val="nil"/>
                <w:right w:val="nil"/>
              </w:tblBorders>
              <w:tblLayout w:type="fixed"/>
              <w:tblLook w:val="0000"/>
            </w:tblPr>
            <w:tblGrid>
              <w:gridCol w:w="6031"/>
              <w:gridCol w:w="236"/>
            </w:tblGrid>
            <w:tr w:rsidR="006E6097" w:rsidRPr="00CD5CE8" w:rsidTr="006E6097">
              <w:trPr>
                <w:trHeight w:val="523"/>
              </w:trPr>
              <w:tc>
                <w:tcPr>
                  <w:tcW w:w="6031" w:type="dxa"/>
                </w:tcPr>
                <w:p w:rsidR="006E6097" w:rsidRPr="00CD5CE8" w:rsidRDefault="006E6097" w:rsidP="006E6097">
                  <w:pPr>
                    <w:pStyle w:val="Default"/>
                    <w:jc w:val="both"/>
                    <w:rPr>
                      <w:sz w:val="23"/>
                      <w:szCs w:val="23"/>
                    </w:rPr>
                  </w:pPr>
                  <w:r w:rsidRPr="00CD5CE8">
                    <w:rPr>
                      <w:sz w:val="23"/>
                      <w:szCs w:val="23"/>
                    </w:rPr>
                    <w:t>Численность/удельный вес  педагогических работников, участвующих в деятельности профессиональных объединений на институциональном уровне</w:t>
                  </w:r>
                </w:p>
              </w:tc>
              <w:tc>
                <w:tcPr>
                  <w:tcW w:w="222" w:type="dxa"/>
                </w:tcPr>
                <w:p w:rsidR="006E6097" w:rsidRPr="00CD5CE8" w:rsidRDefault="006E6097" w:rsidP="006E6097">
                  <w:pPr>
                    <w:pStyle w:val="Default"/>
                    <w:rPr>
                      <w:sz w:val="23"/>
                      <w:szCs w:val="23"/>
                    </w:rPr>
                  </w:pPr>
                </w:p>
              </w:tc>
            </w:tr>
          </w:tbl>
          <w:p w:rsidR="006E6097" w:rsidRPr="00CD5CE8" w:rsidRDefault="006E6097" w:rsidP="006E6097">
            <w:pPr>
              <w:jc w:val="center"/>
              <w:rPr>
                <w:rFonts w:ascii="Times New Roman" w:hAnsi="Times New Roman" w:cs="Times New Roman"/>
                <w:b/>
              </w:rPr>
            </w:pP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sz w:val="23"/>
                <w:szCs w:val="23"/>
              </w:rPr>
              <w:t xml:space="preserve">Чел./% </w:t>
            </w:r>
          </w:p>
        </w:tc>
      </w:tr>
      <w:tr w:rsidR="006E6097" w:rsidRPr="00CD5CE8" w:rsidTr="009C7615">
        <w:tblPrEx>
          <w:tblLook w:val="04A0"/>
        </w:tblPrEx>
        <w:tc>
          <w:tcPr>
            <w:tcW w:w="9639" w:type="dxa"/>
            <w:gridSpan w:val="4"/>
          </w:tcPr>
          <w:p w:rsidR="006E6097" w:rsidRPr="00CD5CE8" w:rsidRDefault="006E6097" w:rsidP="00ED0C82">
            <w:pPr>
              <w:pStyle w:val="af"/>
              <w:numPr>
                <w:ilvl w:val="1"/>
                <w:numId w:val="3"/>
              </w:numPr>
              <w:jc w:val="center"/>
              <w:rPr>
                <w:rFonts w:ascii="Times New Roman" w:hAnsi="Times New Roman" w:cs="Times New Roman"/>
                <w:b/>
              </w:rPr>
            </w:pPr>
            <w:r w:rsidRPr="00CD5CE8">
              <w:rPr>
                <w:rFonts w:ascii="Times New Roman" w:hAnsi="Times New Roman" w:cs="Times New Roman"/>
                <w:b/>
              </w:rPr>
              <w:t>Психолого-педагогическое обеспечение</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.1</w:t>
            </w:r>
          </w:p>
        </w:tc>
        <w:tc>
          <w:tcPr>
            <w:tcW w:w="6804" w:type="dxa"/>
          </w:tcPr>
          <w:p w:rsidR="006E6097" w:rsidRPr="00CD5CE8" w:rsidRDefault="006E6097" w:rsidP="006E6097">
            <w:pPr>
              <w:jc w:val="both"/>
              <w:rPr>
                <w:rFonts w:ascii="Times New Roman" w:hAnsi="Times New Roman" w:cs="Times New Roman"/>
              </w:rPr>
            </w:pPr>
            <w:r w:rsidRPr="00CD5CE8">
              <w:rPr>
                <w:rFonts w:ascii="Times New Roman" w:hAnsi="Times New Roman" w:cs="Times New Roman"/>
              </w:rPr>
              <w:t>Численность/удельный вес ставок педагогов-психологов к необходимому количеству в штатном расписании</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sz w:val="23"/>
                <w:szCs w:val="23"/>
              </w:rPr>
              <w:t xml:space="preserve">Ед./%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.2</w:t>
            </w:r>
          </w:p>
        </w:tc>
        <w:tc>
          <w:tcPr>
            <w:tcW w:w="6804" w:type="dxa"/>
          </w:tcPr>
          <w:p w:rsidR="006E6097" w:rsidRPr="00CD5CE8" w:rsidRDefault="006E6097" w:rsidP="00417AD6">
            <w:pPr>
              <w:jc w:val="both"/>
              <w:rPr>
                <w:rFonts w:ascii="Times New Roman" w:hAnsi="Times New Roman" w:cs="Times New Roman"/>
              </w:rPr>
            </w:pPr>
            <w:r w:rsidRPr="00CD5CE8">
              <w:rPr>
                <w:rFonts w:ascii="Times New Roman" w:hAnsi="Times New Roman" w:cs="Times New Roman"/>
              </w:rPr>
              <w:t>Численность/удельный вес ставок социальных педагогов к необходимому количеству в штатном расписании</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sz w:val="23"/>
                <w:szCs w:val="23"/>
              </w:rPr>
              <w:t xml:space="preserve">Ед./%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.3</w:t>
            </w:r>
          </w:p>
        </w:tc>
        <w:tc>
          <w:tcPr>
            <w:tcW w:w="6804" w:type="dxa"/>
          </w:tcPr>
          <w:p w:rsidR="006E6097" w:rsidRPr="00CD5CE8" w:rsidRDefault="006E6097" w:rsidP="006E6097">
            <w:pPr>
              <w:pStyle w:val="Default"/>
              <w:jc w:val="both"/>
            </w:pPr>
            <w:r w:rsidRPr="00CD5CE8">
              <w:rPr>
                <w:sz w:val="23"/>
                <w:szCs w:val="23"/>
              </w:rPr>
              <w:t>Доля педагогических работников с вмененным функционалом тьютора в общем количестве педагогических работников</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.4</w:t>
            </w:r>
          </w:p>
        </w:tc>
        <w:tc>
          <w:tcPr>
            <w:tcW w:w="6804" w:type="dxa"/>
          </w:tcPr>
          <w:p w:rsidR="006E6097" w:rsidRPr="00CD5CE8" w:rsidRDefault="006E6097" w:rsidP="006E6097">
            <w:pPr>
              <w:pStyle w:val="Default"/>
              <w:jc w:val="both"/>
            </w:pPr>
            <w:r w:rsidRPr="00CD5CE8">
              <w:rPr>
                <w:sz w:val="23"/>
                <w:szCs w:val="23"/>
              </w:rPr>
              <w:t xml:space="preserve">Доля мероприятий, курируемых педагогом-психологом в Программе воспитания </w:t>
            </w:r>
          </w:p>
        </w:tc>
        <w:tc>
          <w:tcPr>
            <w:tcW w:w="1984" w:type="dxa"/>
          </w:tcPr>
          <w:p w:rsidR="006E6097" w:rsidRPr="00CD5CE8" w:rsidRDefault="006E6097" w:rsidP="006E6097">
            <w:pPr>
              <w:pStyle w:val="Default"/>
              <w:rPr>
                <w:sz w:val="23"/>
                <w:szCs w:val="23"/>
              </w:rPr>
            </w:pPr>
            <w:r w:rsidRPr="00CD5CE8">
              <w:rPr>
                <w:sz w:val="23"/>
                <w:szCs w:val="23"/>
              </w:rPr>
              <w:t xml:space="preserve">Ед./%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.5</w:t>
            </w:r>
          </w:p>
        </w:tc>
        <w:tc>
          <w:tcPr>
            <w:tcW w:w="6804" w:type="dxa"/>
          </w:tcPr>
          <w:p w:rsidR="006E6097" w:rsidRPr="00CD5CE8" w:rsidRDefault="006E6097" w:rsidP="006E6097">
            <w:pPr>
              <w:pStyle w:val="Default"/>
              <w:jc w:val="both"/>
            </w:pPr>
            <w:r w:rsidRPr="00CD5CE8">
              <w:rPr>
                <w:sz w:val="23"/>
                <w:szCs w:val="23"/>
              </w:rPr>
              <w:t xml:space="preserve">Доля мероприятий, курируемых педагогом-психологом в Программе формирования и развития УУД </w:t>
            </w:r>
          </w:p>
        </w:tc>
        <w:tc>
          <w:tcPr>
            <w:tcW w:w="1984" w:type="dxa"/>
          </w:tcPr>
          <w:p w:rsidR="006E6097" w:rsidRPr="00CD5CE8" w:rsidRDefault="006E6097" w:rsidP="006E6097">
            <w:pPr>
              <w:pStyle w:val="Default"/>
              <w:rPr>
                <w:sz w:val="23"/>
                <w:szCs w:val="23"/>
              </w:rPr>
            </w:pPr>
            <w:r w:rsidRPr="00CD5CE8">
              <w:rPr>
                <w:sz w:val="23"/>
                <w:szCs w:val="23"/>
              </w:rPr>
              <w:t xml:space="preserve">Ед./%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.6</w:t>
            </w:r>
          </w:p>
        </w:tc>
        <w:tc>
          <w:tcPr>
            <w:tcW w:w="6804" w:type="dxa"/>
          </w:tcPr>
          <w:p w:rsidR="006E6097" w:rsidRPr="00CD5CE8" w:rsidRDefault="006E6097" w:rsidP="006E6097">
            <w:pPr>
              <w:pStyle w:val="Default"/>
              <w:jc w:val="both"/>
              <w:rPr>
                <w:b/>
              </w:rPr>
            </w:pPr>
            <w:r w:rsidRPr="00CD5CE8">
              <w:rPr>
                <w:sz w:val="23"/>
                <w:szCs w:val="23"/>
              </w:rPr>
              <w:t xml:space="preserve">Доля курсов внеурочной деятельности, разработанных при участии (соавторстве) педагога-психолога в общем объеме курсов внеурочной деятельности в плане внеурочной деятельности </w:t>
            </w:r>
          </w:p>
        </w:tc>
        <w:tc>
          <w:tcPr>
            <w:tcW w:w="1984" w:type="dxa"/>
          </w:tcPr>
          <w:p w:rsidR="006E6097" w:rsidRPr="00CD5CE8" w:rsidRDefault="006E6097" w:rsidP="006E6097">
            <w:pPr>
              <w:pStyle w:val="Default"/>
              <w:rPr>
                <w:sz w:val="23"/>
                <w:szCs w:val="23"/>
              </w:rPr>
            </w:pPr>
            <w:r w:rsidRPr="00CD5CE8">
              <w:rPr>
                <w:sz w:val="23"/>
                <w:szCs w:val="23"/>
              </w:rPr>
              <w:t xml:space="preserve">Ед./%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4</w:t>
            </w:r>
            <w:r w:rsidR="006E6097" w:rsidRPr="00CD5CE8">
              <w:rPr>
                <w:sz w:val="23"/>
                <w:szCs w:val="23"/>
              </w:rPr>
              <w:t>.7</w:t>
            </w:r>
          </w:p>
        </w:tc>
        <w:tc>
          <w:tcPr>
            <w:tcW w:w="6804" w:type="dxa"/>
          </w:tcPr>
          <w:p w:rsidR="006E6097" w:rsidRPr="00CD5CE8" w:rsidRDefault="006E6097" w:rsidP="006E6097">
            <w:pPr>
              <w:pStyle w:val="Default"/>
              <w:jc w:val="both"/>
              <w:rPr>
                <w:b/>
              </w:rPr>
            </w:pPr>
            <w:r w:rsidRPr="00CD5CE8">
              <w:rPr>
                <w:sz w:val="23"/>
                <w:szCs w:val="23"/>
              </w:rPr>
              <w:t xml:space="preserve">Количество дополнительных образовательных программ на базе школы, разработанных при участии (соавторстве) педагога-психолога </w:t>
            </w:r>
          </w:p>
        </w:tc>
        <w:tc>
          <w:tcPr>
            <w:tcW w:w="1984" w:type="dxa"/>
          </w:tcPr>
          <w:p w:rsidR="006E6097" w:rsidRPr="00CD5CE8" w:rsidRDefault="006E6097" w:rsidP="006E6097">
            <w:pPr>
              <w:pStyle w:val="Default"/>
              <w:rPr>
                <w:sz w:val="23"/>
                <w:szCs w:val="23"/>
              </w:rPr>
            </w:pPr>
            <w:r w:rsidRPr="00CD5CE8">
              <w:rPr>
                <w:sz w:val="23"/>
                <w:szCs w:val="23"/>
              </w:rPr>
              <w:t xml:space="preserve">Ед./% </w:t>
            </w:r>
          </w:p>
        </w:tc>
      </w:tr>
      <w:tr w:rsidR="006E6097" w:rsidRPr="00CD5CE8" w:rsidTr="009C7615">
        <w:tblPrEx>
          <w:tblLook w:val="04A0"/>
        </w:tblPrEx>
        <w:tc>
          <w:tcPr>
            <w:tcW w:w="9639" w:type="dxa"/>
            <w:gridSpan w:val="4"/>
          </w:tcPr>
          <w:p w:rsidR="006E6097" w:rsidRPr="00CD5CE8" w:rsidRDefault="006E6097" w:rsidP="00ED0C82">
            <w:pPr>
              <w:pStyle w:val="af"/>
              <w:numPr>
                <w:ilvl w:val="1"/>
                <w:numId w:val="3"/>
              </w:numPr>
              <w:jc w:val="center"/>
              <w:rPr>
                <w:rFonts w:ascii="Times New Roman" w:hAnsi="Times New Roman" w:cs="Times New Roman"/>
                <w:b/>
              </w:rPr>
            </w:pPr>
            <w:r w:rsidRPr="00CD5CE8">
              <w:rPr>
                <w:rFonts w:ascii="Times New Roman" w:hAnsi="Times New Roman" w:cs="Times New Roman"/>
                <w:b/>
              </w:rPr>
              <w:t>Условия для индивидуальной работы с обучающимися, в том числе обучающимися с ОВЗ</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5</w:t>
            </w:r>
            <w:r w:rsidR="006E6097" w:rsidRPr="00CD5CE8">
              <w:rPr>
                <w:sz w:val="23"/>
                <w:szCs w:val="23"/>
              </w:rPr>
              <w:t>.1</w:t>
            </w:r>
          </w:p>
        </w:tc>
        <w:tc>
          <w:tcPr>
            <w:tcW w:w="6804" w:type="dxa"/>
          </w:tcPr>
          <w:p w:rsidR="006E6097" w:rsidRPr="00CD5CE8" w:rsidRDefault="006E6097" w:rsidP="006E6097">
            <w:pPr>
              <w:pStyle w:val="Default"/>
              <w:jc w:val="both"/>
              <w:rPr>
                <w:b/>
              </w:rPr>
            </w:pPr>
            <w:r w:rsidRPr="00CD5CE8">
              <w:rPr>
                <w:sz w:val="23"/>
                <w:szCs w:val="23"/>
              </w:rPr>
              <w:t>Наличие оборудованного помещения, приспособленного для индивидуальных консультаций с обучающимися, родителями</w:t>
            </w:r>
            <w:r w:rsidR="009C7615">
              <w:rPr>
                <w:sz w:val="23"/>
                <w:szCs w:val="23"/>
              </w:rPr>
              <w:t xml:space="preserve"> (законными представителями)</w:t>
            </w:r>
          </w:p>
        </w:tc>
        <w:tc>
          <w:tcPr>
            <w:tcW w:w="1984" w:type="dxa"/>
          </w:tcPr>
          <w:p w:rsidR="006E6097" w:rsidRPr="00CD5CE8" w:rsidRDefault="006E6097" w:rsidP="006E6097">
            <w:pPr>
              <w:pStyle w:val="Default"/>
              <w:rPr>
                <w:sz w:val="23"/>
                <w:szCs w:val="23"/>
              </w:rPr>
            </w:pPr>
            <w:r w:rsidRPr="00CD5CE8">
              <w:rPr>
                <w:sz w:val="23"/>
                <w:szCs w:val="23"/>
              </w:rPr>
              <w:t xml:space="preserve">Имеется/не имеется </w:t>
            </w:r>
          </w:p>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5</w:t>
            </w:r>
            <w:r w:rsidR="006E6097" w:rsidRPr="00CD5CE8">
              <w:rPr>
                <w:sz w:val="23"/>
                <w:szCs w:val="23"/>
              </w:rPr>
              <w:t>.2</w:t>
            </w:r>
          </w:p>
        </w:tc>
        <w:tc>
          <w:tcPr>
            <w:tcW w:w="6804" w:type="dxa"/>
          </w:tcPr>
          <w:p w:rsidR="006E6097" w:rsidRPr="00CD5CE8" w:rsidRDefault="006E6097" w:rsidP="006E6097">
            <w:pPr>
              <w:pStyle w:val="Default"/>
              <w:jc w:val="both"/>
              <w:rPr>
                <w:b/>
              </w:rPr>
            </w:pPr>
            <w:r w:rsidRPr="00CD5CE8">
              <w:rPr>
                <w:sz w:val="23"/>
                <w:szCs w:val="23"/>
              </w:rPr>
              <w:t xml:space="preserve">Наличие оборудованных образовательных пространств для психологической разгрузки; рекреационных зон </w:t>
            </w:r>
          </w:p>
        </w:tc>
        <w:tc>
          <w:tcPr>
            <w:tcW w:w="1984" w:type="dxa"/>
          </w:tcPr>
          <w:p w:rsidR="006E6097" w:rsidRPr="00CD5CE8" w:rsidRDefault="006E6097" w:rsidP="006E6097">
            <w:pPr>
              <w:pStyle w:val="Default"/>
              <w:rPr>
                <w:sz w:val="23"/>
                <w:szCs w:val="23"/>
              </w:rPr>
            </w:pPr>
            <w:r w:rsidRPr="00CD5CE8">
              <w:rPr>
                <w:sz w:val="23"/>
                <w:szCs w:val="23"/>
              </w:rPr>
              <w:t xml:space="preserve">Имеется/не имеется </w:t>
            </w:r>
          </w:p>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5</w:t>
            </w:r>
            <w:r w:rsidR="006E6097" w:rsidRPr="00CD5CE8">
              <w:rPr>
                <w:sz w:val="23"/>
                <w:szCs w:val="23"/>
              </w:rPr>
              <w:t>.3</w:t>
            </w:r>
          </w:p>
        </w:tc>
        <w:tc>
          <w:tcPr>
            <w:tcW w:w="6804" w:type="dxa"/>
          </w:tcPr>
          <w:p w:rsidR="006E6097" w:rsidRPr="00CD5CE8" w:rsidRDefault="006E6097" w:rsidP="006E6097">
            <w:pPr>
              <w:pStyle w:val="Default"/>
              <w:jc w:val="both"/>
              <w:rPr>
                <w:b/>
              </w:rPr>
            </w:pPr>
            <w:r w:rsidRPr="00CD5CE8">
              <w:rPr>
                <w:sz w:val="23"/>
                <w:szCs w:val="23"/>
              </w:rPr>
              <w:t xml:space="preserve">Наличие специальных средств обучения коллективного и </w:t>
            </w:r>
            <w:r w:rsidRPr="00CD5CE8">
              <w:rPr>
                <w:sz w:val="23"/>
                <w:szCs w:val="23"/>
              </w:rPr>
              <w:lastRenderedPageBreak/>
              <w:t xml:space="preserve">индивидуального использования для инвалидов и лиц с ограниченными возможностями здоровья </w:t>
            </w:r>
          </w:p>
        </w:tc>
        <w:tc>
          <w:tcPr>
            <w:tcW w:w="1984" w:type="dxa"/>
          </w:tcPr>
          <w:p w:rsidR="006E6097" w:rsidRPr="00CD5CE8" w:rsidRDefault="006E6097" w:rsidP="006E6097">
            <w:pPr>
              <w:pStyle w:val="Default"/>
              <w:rPr>
                <w:sz w:val="23"/>
                <w:szCs w:val="23"/>
              </w:rPr>
            </w:pPr>
            <w:r w:rsidRPr="00CD5CE8">
              <w:rPr>
                <w:sz w:val="23"/>
                <w:szCs w:val="23"/>
              </w:rPr>
              <w:lastRenderedPageBreak/>
              <w:t xml:space="preserve">Имеется/не </w:t>
            </w:r>
            <w:r w:rsidRPr="00CD5CE8">
              <w:rPr>
                <w:sz w:val="23"/>
                <w:szCs w:val="23"/>
              </w:rPr>
              <w:lastRenderedPageBreak/>
              <w:t xml:space="preserve">имеется </w:t>
            </w:r>
          </w:p>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lastRenderedPageBreak/>
              <w:t>5</w:t>
            </w:r>
            <w:r w:rsidR="006E6097" w:rsidRPr="00CD5CE8">
              <w:rPr>
                <w:sz w:val="23"/>
                <w:szCs w:val="23"/>
              </w:rPr>
              <w:t>.4</w:t>
            </w:r>
          </w:p>
        </w:tc>
        <w:tc>
          <w:tcPr>
            <w:tcW w:w="6804" w:type="dxa"/>
          </w:tcPr>
          <w:p w:rsidR="006E6097" w:rsidRPr="00CD5CE8" w:rsidRDefault="006E6097" w:rsidP="006E6097">
            <w:pPr>
              <w:pStyle w:val="Default"/>
              <w:jc w:val="both"/>
              <w:rPr>
                <w:b/>
              </w:rPr>
            </w:pPr>
            <w:r w:rsidRPr="00CD5CE8">
              <w:rPr>
                <w:sz w:val="23"/>
                <w:szCs w:val="23"/>
              </w:rPr>
              <w:t xml:space="preserve">Наличие специальных учебников, учебных пособий и дидактических материалов </w:t>
            </w:r>
          </w:p>
        </w:tc>
        <w:tc>
          <w:tcPr>
            <w:tcW w:w="1984" w:type="dxa"/>
          </w:tcPr>
          <w:p w:rsidR="006E6097" w:rsidRPr="00CD5CE8" w:rsidRDefault="006E6097" w:rsidP="0042085B">
            <w:pPr>
              <w:pStyle w:val="Default"/>
              <w:rPr>
                <w:b/>
              </w:rPr>
            </w:pPr>
            <w:r w:rsidRPr="00CD5CE8">
              <w:rPr>
                <w:sz w:val="23"/>
                <w:szCs w:val="23"/>
              </w:rPr>
              <w:t xml:space="preserve">Имеется/не имеется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5</w:t>
            </w:r>
            <w:r w:rsidR="006E6097" w:rsidRPr="00CD5CE8">
              <w:rPr>
                <w:sz w:val="23"/>
                <w:szCs w:val="23"/>
              </w:rPr>
              <w:t>.5</w:t>
            </w:r>
          </w:p>
        </w:tc>
        <w:tc>
          <w:tcPr>
            <w:tcW w:w="6804" w:type="dxa"/>
          </w:tcPr>
          <w:p w:rsidR="006E6097" w:rsidRPr="00CD5CE8" w:rsidRDefault="006E6097" w:rsidP="0042085B">
            <w:pPr>
              <w:pStyle w:val="Default"/>
              <w:jc w:val="both"/>
              <w:rPr>
                <w:sz w:val="23"/>
                <w:szCs w:val="23"/>
              </w:rPr>
            </w:pPr>
            <w:r w:rsidRPr="00CD5CE8">
              <w:rPr>
                <w:sz w:val="23"/>
                <w:szCs w:val="23"/>
              </w:rPr>
              <w:t xml:space="preserve">Наличие специальных технических средств обучения коллективного и индивидуального пользования </w:t>
            </w:r>
          </w:p>
        </w:tc>
        <w:tc>
          <w:tcPr>
            <w:tcW w:w="1984" w:type="dxa"/>
          </w:tcPr>
          <w:p w:rsidR="006E6097" w:rsidRPr="00CD5CE8" w:rsidRDefault="006E6097" w:rsidP="0042085B">
            <w:pPr>
              <w:pStyle w:val="Default"/>
              <w:rPr>
                <w:b/>
              </w:rPr>
            </w:pPr>
            <w:r w:rsidRPr="00CD5CE8">
              <w:rPr>
                <w:sz w:val="23"/>
                <w:szCs w:val="23"/>
              </w:rPr>
              <w:t xml:space="preserve">Имеется/не имеется </w:t>
            </w:r>
          </w:p>
        </w:tc>
      </w:tr>
      <w:tr w:rsidR="006E6097" w:rsidRPr="00CD5CE8" w:rsidTr="009C7615">
        <w:tblPrEx>
          <w:tblLook w:val="04A0"/>
        </w:tblPrEx>
        <w:tc>
          <w:tcPr>
            <w:tcW w:w="9639" w:type="dxa"/>
            <w:gridSpan w:val="4"/>
          </w:tcPr>
          <w:p w:rsidR="006E6097" w:rsidRPr="00CD5CE8" w:rsidRDefault="006E6097" w:rsidP="00ED0C82">
            <w:pPr>
              <w:pStyle w:val="af"/>
              <w:numPr>
                <w:ilvl w:val="1"/>
                <w:numId w:val="3"/>
              </w:numPr>
              <w:jc w:val="center"/>
              <w:rPr>
                <w:rFonts w:ascii="Times New Roman" w:hAnsi="Times New Roman" w:cs="Times New Roman"/>
                <w:b/>
                <w:sz w:val="23"/>
                <w:szCs w:val="23"/>
              </w:rPr>
            </w:pPr>
            <w:r w:rsidRPr="00CD5CE8">
              <w:rPr>
                <w:rFonts w:ascii="Times New Roman" w:hAnsi="Times New Roman" w:cs="Times New Roman"/>
                <w:b/>
              </w:rPr>
              <w:t>Материально</w:t>
            </w:r>
            <w:r w:rsidRPr="00CD5CE8">
              <w:rPr>
                <w:rFonts w:ascii="Times New Roman" w:hAnsi="Times New Roman" w:cs="Times New Roman"/>
                <w:b/>
                <w:sz w:val="23"/>
                <w:szCs w:val="23"/>
              </w:rPr>
              <w:t>-техническое обеспечение (в том числе доступная среда)</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.1</w:t>
            </w:r>
          </w:p>
        </w:tc>
        <w:tc>
          <w:tcPr>
            <w:tcW w:w="6804" w:type="dxa"/>
          </w:tcPr>
          <w:p w:rsidR="006E6097" w:rsidRPr="00CD5CE8" w:rsidRDefault="006E6097" w:rsidP="006E6097">
            <w:pPr>
              <w:pStyle w:val="Default"/>
              <w:jc w:val="both"/>
              <w:rPr>
                <w:sz w:val="23"/>
                <w:szCs w:val="23"/>
              </w:rPr>
            </w:pPr>
            <w:r w:rsidRPr="00CD5CE8">
              <w:rPr>
                <w:sz w:val="23"/>
                <w:szCs w:val="23"/>
              </w:rPr>
              <w:t>Количество компьютеров в расчете на одного обучающегося</w:t>
            </w:r>
          </w:p>
        </w:tc>
        <w:tc>
          <w:tcPr>
            <w:tcW w:w="1984" w:type="dxa"/>
          </w:tcPr>
          <w:p w:rsidR="006E6097" w:rsidRPr="00CD5CE8" w:rsidRDefault="006E6097" w:rsidP="006E6097">
            <w:pPr>
              <w:pStyle w:val="Default"/>
              <w:rPr>
                <w:sz w:val="23"/>
                <w:szCs w:val="23"/>
              </w:rPr>
            </w:pPr>
            <w:r w:rsidRPr="00CD5CE8">
              <w:rPr>
                <w:sz w:val="23"/>
                <w:szCs w:val="23"/>
              </w:rPr>
              <w:t>Ед.</w:t>
            </w:r>
          </w:p>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.2</w:t>
            </w:r>
          </w:p>
        </w:tc>
        <w:tc>
          <w:tcPr>
            <w:tcW w:w="6804" w:type="dxa"/>
          </w:tcPr>
          <w:p w:rsidR="006E6097" w:rsidRPr="00CD5CE8" w:rsidRDefault="006E6097" w:rsidP="006E6097">
            <w:pPr>
              <w:pStyle w:val="Default"/>
              <w:jc w:val="both"/>
              <w:rPr>
                <w:sz w:val="23"/>
                <w:szCs w:val="23"/>
              </w:rPr>
            </w:pPr>
            <w:r w:rsidRPr="00CD5CE8">
              <w:rPr>
                <w:sz w:val="23"/>
                <w:szCs w:val="23"/>
              </w:rPr>
              <w:t>Оснащенность учебных кабинетов (в соответствии с ФГОС)</w:t>
            </w:r>
          </w:p>
        </w:tc>
        <w:tc>
          <w:tcPr>
            <w:tcW w:w="1984" w:type="dxa"/>
          </w:tcPr>
          <w:p w:rsidR="006E6097" w:rsidRPr="00CD5CE8" w:rsidRDefault="006E6097" w:rsidP="006E6097">
            <w:pPr>
              <w:pStyle w:val="Default"/>
              <w:rPr>
                <w:sz w:val="23"/>
                <w:szCs w:val="23"/>
              </w:rPr>
            </w:pPr>
            <w:r w:rsidRPr="00CD5CE8">
              <w:rPr>
                <w:sz w:val="23"/>
                <w:szCs w:val="23"/>
              </w:rPr>
              <w:t xml:space="preserve">Ед./% </w:t>
            </w:r>
          </w:p>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.3</w:t>
            </w:r>
          </w:p>
        </w:tc>
        <w:tc>
          <w:tcPr>
            <w:tcW w:w="6804" w:type="dxa"/>
          </w:tcPr>
          <w:p w:rsidR="006E6097" w:rsidRPr="00CD5CE8" w:rsidRDefault="006E6097" w:rsidP="006E6097">
            <w:pPr>
              <w:pStyle w:val="Default"/>
              <w:jc w:val="both"/>
              <w:rPr>
                <w:sz w:val="23"/>
                <w:szCs w:val="23"/>
              </w:rPr>
            </w:pPr>
            <w:r w:rsidRPr="00CD5CE8">
              <w:rPr>
                <w:sz w:val="23"/>
                <w:szCs w:val="23"/>
              </w:rPr>
              <w:t>Наличие читального зала библиотеки, в том числе:</w:t>
            </w:r>
          </w:p>
          <w:p w:rsidR="006E6097" w:rsidRPr="00CD5CE8" w:rsidRDefault="006E6097" w:rsidP="006E6097">
            <w:pPr>
              <w:pStyle w:val="Default"/>
              <w:jc w:val="both"/>
              <w:rPr>
                <w:sz w:val="23"/>
                <w:szCs w:val="23"/>
              </w:rPr>
            </w:pPr>
            <w:r w:rsidRPr="00CD5CE8">
              <w:rPr>
                <w:sz w:val="23"/>
                <w:szCs w:val="23"/>
              </w:rPr>
              <w:t xml:space="preserve"> – с обеспечением возможности работы на стационарных компьютерах или использования переносных компьютеров;</w:t>
            </w:r>
          </w:p>
          <w:p w:rsidR="006E6097" w:rsidRPr="00CD5CE8" w:rsidRDefault="006E6097" w:rsidP="006E6097">
            <w:pPr>
              <w:pStyle w:val="Default"/>
              <w:jc w:val="both"/>
              <w:rPr>
                <w:sz w:val="23"/>
                <w:szCs w:val="23"/>
              </w:rPr>
            </w:pPr>
            <w:r w:rsidRPr="00CD5CE8">
              <w:rPr>
                <w:sz w:val="23"/>
                <w:szCs w:val="23"/>
              </w:rPr>
              <w:t xml:space="preserve"> – с медиатекой; </w:t>
            </w:r>
          </w:p>
          <w:p w:rsidR="006E6097" w:rsidRPr="00CD5CE8" w:rsidRDefault="006E6097" w:rsidP="006E6097">
            <w:pPr>
              <w:pStyle w:val="Default"/>
              <w:jc w:val="both"/>
              <w:rPr>
                <w:sz w:val="23"/>
                <w:szCs w:val="23"/>
              </w:rPr>
            </w:pPr>
            <w:r w:rsidRPr="00CD5CE8">
              <w:rPr>
                <w:sz w:val="23"/>
                <w:szCs w:val="23"/>
              </w:rPr>
              <w:t xml:space="preserve">– оснащенного средствами сканирования и распознавания текстов; </w:t>
            </w:r>
          </w:p>
          <w:p w:rsidR="006E6097" w:rsidRPr="00CD5CE8" w:rsidRDefault="006E6097" w:rsidP="006E6097">
            <w:pPr>
              <w:pStyle w:val="Default"/>
              <w:jc w:val="both"/>
              <w:rPr>
                <w:sz w:val="23"/>
                <w:szCs w:val="23"/>
              </w:rPr>
            </w:pPr>
            <w:r w:rsidRPr="00CD5CE8">
              <w:rPr>
                <w:sz w:val="23"/>
                <w:szCs w:val="23"/>
              </w:rPr>
              <w:t xml:space="preserve">– с выходом в интернет с компьютеров, расположенных в помещении библиотеки; </w:t>
            </w:r>
          </w:p>
          <w:p w:rsidR="006E6097" w:rsidRPr="00CD5CE8" w:rsidRDefault="006E6097" w:rsidP="006E6097">
            <w:pPr>
              <w:pStyle w:val="Default"/>
              <w:jc w:val="both"/>
              <w:rPr>
                <w:sz w:val="23"/>
                <w:szCs w:val="23"/>
              </w:rPr>
            </w:pPr>
            <w:r w:rsidRPr="00CD5CE8">
              <w:rPr>
                <w:sz w:val="23"/>
                <w:szCs w:val="23"/>
              </w:rPr>
              <w:t xml:space="preserve">– с возможностью размножения печатных бумажных материалов </w:t>
            </w:r>
          </w:p>
        </w:tc>
        <w:tc>
          <w:tcPr>
            <w:tcW w:w="1984" w:type="dxa"/>
          </w:tcPr>
          <w:p w:rsidR="006E6097" w:rsidRPr="00CD5CE8" w:rsidRDefault="006E6097" w:rsidP="006E6097">
            <w:pPr>
              <w:pStyle w:val="Default"/>
              <w:rPr>
                <w:sz w:val="23"/>
                <w:szCs w:val="23"/>
              </w:rPr>
            </w:pPr>
          </w:p>
          <w:p w:rsidR="006E6097" w:rsidRPr="00CD5CE8" w:rsidRDefault="006E6097" w:rsidP="006E6097">
            <w:pPr>
              <w:pStyle w:val="Default"/>
              <w:rPr>
                <w:sz w:val="23"/>
                <w:szCs w:val="23"/>
              </w:rPr>
            </w:pPr>
            <w:r w:rsidRPr="00CD5CE8">
              <w:rPr>
                <w:sz w:val="23"/>
                <w:szCs w:val="23"/>
              </w:rPr>
              <w:t xml:space="preserve">Да / нет </w:t>
            </w:r>
          </w:p>
          <w:p w:rsidR="006E6097" w:rsidRPr="00CD5CE8" w:rsidRDefault="006E6097" w:rsidP="006E6097">
            <w:pPr>
              <w:pStyle w:val="Default"/>
              <w:rPr>
                <w:sz w:val="23"/>
                <w:szCs w:val="23"/>
              </w:rPr>
            </w:pPr>
          </w:p>
          <w:p w:rsidR="006E6097" w:rsidRPr="00CD5CE8" w:rsidRDefault="006E6097" w:rsidP="006E6097">
            <w:pPr>
              <w:pStyle w:val="Default"/>
              <w:rPr>
                <w:sz w:val="23"/>
                <w:szCs w:val="23"/>
              </w:rPr>
            </w:pPr>
            <w:r w:rsidRPr="00CD5CE8">
              <w:rPr>
                <w:sz w:val="23"/>
                <w:szCs w:val="23"/>
              </w:rPr>
              <w:t xml:space="preserve">Да / нет </w:t>
            </w:r>
          </w:p>
          <w:p w:rsidR="006E6097" w:rsidRPr="00CD5CE8" w:rsidRDefault="006E6097" w:rsidP="006E6097">
            <w:pPr>
              <w:pStyle w:val="Default"/>
              <w:rPr>
                <w:sz w:val="23"/>
                <w:szCs w:val="23"/>
              </w:rPr>
            </w:pPr>
            <w:r w:rsidRPr="00CD5CE8">
              <w:rPr>
                <w:sz w:val="23"/>
                <w:szCs w:val="23"/>
              </w:rPr>
              <w:t xml:space="preserve">Да / нет </w:t>
            </w:r>
          </w:p>
          <w:p w:rsidR="006E6097" w:rsidRPr="00CD5CE8" w:rsidRDefault="006E6097" w:rsidP="006E6097">
            <w:pPr>
              <w:pStyle w:val="Default"/>
              <w:rPr>
                <w:sz w:val="23"/>
                <w:szCs w:val="23"/>
              </w:rPr>
            </w:pPr>
          </w:p>
          <w:p w:rsidR="006E6097" w:rsidRPr="00CD5CE8" w:rsidRDefault="006E6097" w:rsidP="006E6097">
            <w:pPr>
              <w:pStyle w:val="Default"/>
              <w:rPr>
                <w:sz w:val="23"/>
                <w:szCs w:val="23"/>
              </w:rPr>
            </w:pPr>
            <w:r w:rsidRPr="00CD5CE8">
              <w:rPr>
                <w:sz w:val="23"/>
                <w:szCs w:val="23"/>
              </w:rPr>
              <w:t xml:space="preserve">Да / нет </w:t>
            </w:r>
          </w:p>
          <w:p w:rsidR="006E6097" w:rsidRPr="00CD5CE8" w:rsidRDefault="006E6097" w:rsidP="006E6097">
            <w:pPr>
              <w:pStyle w:val="Default"/>
              <w:rPr>
                <w:sz w:val="23"/>
                <w:szCs w:val="23"/>
              </w:rPr>
            </w:pPr>
            <w:r w:rsidRPr="00CD5CE8">
              <w:rPr>
                <w:sz w:val="23"/>
                <w:szCs w:val="23"/>
              </w:rPr>
              <w:t xml:space="preserve">Да / нет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.4</w:t>
            </w:r>
          </w:p>
        </w:tc>
        <w:tc>
          <w:tcPr>
            <w:tcW w:w="6804" w:type="dxa"/>
          </w:tcPr>
          <w:p w:rsidR="006E6097" w:rsidRPr="00CD5CE8" w:rsidRDefault="006E6097" w:rsidP="006E6097">
            <w:pPr>
              <w:pStyle w:val="Default"/>
              <w:jc w:val="both"/>
              <w:rPr>
                <w:sz w:val="23"/>
                <w:szCs w:val="23"/>
              </w:rPr>
            </w:pPr>
            <w:r w:rsidRPr="00CD5CE8">
              <w:rPr>
                <w:sz w:val="23"/>
                <w:szCs w:val="23"/>
              </w:rPr>
              <w:t xml:space="preserve">Численность/удельный вес численности обучающихся, которым обеспечена возможность пользоваться широкополосным интернетом (не менее 2 Мб/с), в общей численности обучающихся </w:t>
            </w:r>
          </w:p>
        </w:tc>
        <w:tc>
          <w:tcPr>
            <w:tcW w:w="1984" w:type="dxa"/>
          </w:tcPr>
          <w:p w:rsidR="006E6097" w:rsidRPr="00CD5CE8" w:rsidRDefault="006E6097" w:rsidP="006E6097">
            <w:pPr>
              <w:pStyle w:val="Default"/>
              <w:rPr>
                <w:sz w:val="23"/>
                <w:szCs w:val="23"/>
              </w:rPr>
            </w:pPr>
            <w:r w:rsidRPr="00CD5CE8">
              <w:rPr>
                <w:sz w:val="23"/>
                <w:szCs w:val="23"/>
              </w:rPr>
              <w:t xml:space="preserve">Чел./% </w:t>
            </w:r>
          </w:p>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.5</w:t>
            </w:r>
          </w:p>
        </w:tc>
        <w:tc>
          <w:tcPr>
            <w:tcW w:w="6804" w:type="dxa"/>
          </w:tcPr>
          <w:p w:rsidR="006E6097" w:rsidRPr="00CD5CE8" w:rsidRDefault="006E6097" w:rsidP="006E6097">
            <w:pPr>
              <w:pStyle w:val="Default"/>
              <w:jc w:val="both"/>
              <w:rPr>
                <w:sz w:val="23"/>
                <w:szCs w:val="23"/>
              </w:rPr>
            </w:pPr>
            <w:r w:rsidRPr="00CD5CE8">
              <w:rPr>
                <w:sz w:val="23"/>
                <w:szCs w:val="23"/>
              </w:rPr>
              <w:t xml:space="preserve">Общая площадь помещений, в которых осуществляется образовательная деятельность, в расчете на одного обучающегося </w:t>
            </w:r>
          </w:p>
        </w:tc>
        <w:tc>
          <w:tcPr>
            <w:tcW w:w="1984" w:type="dxa"/>
          </w:tcPr>
          <w:p w:rsidR="006E6097" w:rsidRPr="00CD5CE8" w:rsidRDefault="006E6097" w:rsidP="006E6097">
            <w:pPr>
              <w:pStyle w:val="Default"/>
              <w:rPr>
                <w:sz w:val="23"/>
                <w:szCs w:val="23"/>
              </w:rPr>
            </w:pPr>
            <w:r w:rsidRPr="00CD5CE8">
              <w:rPr>
                <w:sz w:val="23"/>
                <w:szCs w:val="23"/>
              </w:rPr>
              <w:t xml:space="preserve">Кв. м </w:t>
            </w:r>
          </w:p>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vMerge w:val="restart"/>
          </w:tcPr>
          <w:p w:rsidR="006E6097" w:rsidRPr="00CD5CE8" w:rsidRDefault="00ED0C82" w:rsidP="006E6097">
            <w:pPr>
              <w:pStyle w:val="Default"/>
              <w:rPr>
                <w:sz w:val="23"/>
                <w:szCs w:val="23"/>
              </w:rPr>
            </w:pPr>
            <w:r w:rsidRPr="00CD5CE8">
              <w:rPr>
                <w:sz w:val="23"/>
                <w:szCs w:val="23"/>
              </w:rPr>
              <w:t>6</w:t>
            </w:r>
            <w:r w:rsidR="006E6097" w:rsidRPr="00CD5CE8">
              <w:rPr>
                <w:sz w:val="23"/>
                <w:szCs w:val="23"/>
              </w:rPr>
              <w:t>.6</w:t>
            </w:r>
          </w:p>
        </w:tc>
        <w:tc>
          <w:tcPr>
            <w:tcW w:w="6804" w:type="dxa"/>
          </w:tcPr>
          <w:p w:rsidR="006E6097" w:rsidRPr="00CD5CE8" w:rsidRDefault="006E6097" w:rsidP="0042085B">
            <w:pPr>
              <w:pStyle w:val="Default"/>
              <w:jc w:val="both"/>
              <w:rPr>
                <w:sz w:val="23"/>
                <w:szCs w:val="23"/>
              </w:rPr>
            </w:pPr>
            <w:r w:rsidRPr="00CD5CE8">
              <w:rPr>
                <w:sz w:val="23"/>
                <w:szCs w:val="23"/>
              </w:rPr>
              <w:t xml:space="preserve">Условия для доступа в здание образовательной организации инвалидов и лиц с ограниченными возможностями здоровья: </w:t>
            </w:r>
          </w:p>
        </w:tc>
        <w:tc>
          <w:tcPr>
            <w:tcW w:w="1984" w:type="dxa"/>
          </w:tcPr>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 xml:space="preserve">Наличие знаков доступности </w:t>
            </w:r>
          </w:p>
          <w:p w:rsidR="006E6097" w:rsidRPr="00CD5CE8" w:rsidRDefault="006E6097" w:rsidP="006E6097">
            <w:pPr>
              <w:pStyle w:val="Default"/>
              <w:jc w:val="both"/>
              <w:rPr>
                <w:sz w:val="23"/>
                <w:szCs w:val="23"/>
              </w:rPr>
            </w:pP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 xml:space="preserve">Наличие поручней </w:t>
            </w:r>
          </w:p>
          <w:p w:rsidR="006E6097" w:rsidRPr="00CD5CE8" w:rsidRDefault="006E6097" w:rsidP="0042085B">
            <w:pPr>
              <w:pStyle w:val="Default"/>
              <w:jc w:val="both"/>
              <w:rPr>
                <w:sz w:val="23"/>
                <w:szCs w:val="23"/>
              </w:rPr>
            </w:pPr>
            <w:r w:rsidRPr="00CD5CE8">
              <w:rPr>
                <w:sz w:val="23"/>
                <w:szCs w:val="23"/>
              </w:rPr>
              <w:t xml:space="preserve">Отсутствие бордюров, препятствий </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tbl>
            <w:tblPr>
              <w:tblW w:w="0" w:type="auto"/>
              <w:tblBorders>
                <w:top w:val="nil"/>
                <w:left w:val="nil"/>
                <w:bottom w:val="nil"/>
                <w:right w:val="nil"/>
              </w:tblBorders>
              <w:tblLayout w:type="fixed"/>
              <w:tblLook w:val="0000"/>
            </w:tblPr>
            <w:tblGrid>
              <w:gridCol w:w="3322"/>
              <w:gridCol w:w="865"/>
            </w:tblGrid>
            <w:tr w:rsidR="006E6097" w:rsidRPr="00CD5CE8" w:rsidTr="006E6097">
              <w:trPr>
                <w:trHeight w:val="109"/>
              </w:trPr>
              <w:tc>
                <w:tcPr>
                  <w:tcW w:w="3322" w:type="dxa"/>
                </w:tcPr>
                <w:p w:rsidR="006E6097" w:rsidRPr="00CD5CE8" w:rsidRDefault="006E6097" w:rsidP="006E6097">
                  <w:pPr>
                    <w:autoSpaceDE w:val="0"/>
                    <w:autoSpaceDN w:val="0"/>
                    <w:adjustRightInd w:val="0"/>
                    <w:spacing w:after="0" w:line="240" w:lineRule="auto"/>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Наличие маркировки маршрута </w:t>
                  </w:r>
                </w:p>
              </w:tc>
              <w:tc>
                <w:tcPr>
                  <w:tcW w:w="865" w:type="dxa"/>
                </w:tcPr>
                <w:p w:rsidR="006E6097" w:rsidRPr="00CD5CE8" w:rsidRDefault="006E6097" w:rsidP="006E6097">
                  <w:pPr>
                    <w:autoSpaceDE w:val="0"/>
                    <w:autoSpaceDN w:val="0"/>
                    <w:adjustRightInd w:val="0"/>
                    <w:spacing w:after="0" w:line="240" w:lineRule="auto"/>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Да/нет </w:t>
                  </w:r>
                </w:p>
              </w:tc>
            </w:tr>
            <w:tr w:rsidR="006E6097" w:rsidRPr="00CD5CE8" w:rsidTr="006E6097">
              <w:trPr>
                <w:trHeight w:val="247"/>
              </w:trPr>
              <w:tc>
                <w:tcPr>
                  <w:tcW w:w="4187" w:type="dxa"/>
                  <w:gridSpan w:val="2"/>
                </w:tcPr>
                <w:p w:rsidR="006E6097" w:rsidRPr="00CD5CE8" w:rsidRDefault="006E6097" w:rsidP="006E6097">
                  <w:pPr>
                    <w:autoSpaceDE w:val="0"/>
                    <w:autoSpaceDN w:val="0"/>
                    <w:adjustRightInd w:val="0"/>
                    <w:spacing w:after="0" w:line="240" w:lineRule="auto"/>
                    <w:rPr>
                      <w:rFonts w:ascii="Times New Roman" w:hAnsi="Times New Roman" w:cs="Times New Roman"/>
                      <w:color w:val="000000"/>
                      <w:sz w:val="23"/>
                      <w:szCs w:val="23"/>
                    </w:rPr>
                  </w:pPr>
                </w:p>
              </w:tc>
            </w:tr>
          </w:tbl>
          <w:p w:rsidR="006E6097" w:rsidRPr="00CD5CE8" w:rsidRDefault="006E6097" w:rsidP="006E6097">
            <w:pPr>
              <w:pStyle w:val="Default"/>
              <w:jc w:val="both"/>
              <w:rPr>
                <w:sz w:val="23"/>
                <w:szCs w:val="23"/>
              </w:rPr>
            </w:pP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tbl>
            <w:tblPr>
              <w:tblW w:w="0" w:type="auto"/>
              <w:tblBorders>
                <w:top w:val="nil"/>
                <w:left w:val="nil"/>
                <w:bottom w:val="nil"/>
                <w:right w:val="nil"/>
              </w:tblBorders>
              <w:tblLayout w:type="fixed"/>
              <w:tblLook w:val="0000"/>
            </w:tblPr>
            <w:tblGrid>
              <w:gridCol w:w="4249"/>
            </w:tblGrid>
            <w:tr w:rsidR="006E6097" w:rsidRPr="00CD5CE8" w:rsidTr="006E6097">
              <w:trPr>
                <w:trHeight w:val="247"/>
              </w:trPr>
              <w:tc>
                <w:tcPr>
                  <w:tcW w:w="4249" w:type="dxa"/>
                </w:tcPr>
                <w:p w:rsidR="006E6097" w:rsidRPr="00CD5CE8" w:rsidRDefault="006E6097" w:rsidP="006E6097">
                  <w:pPr>
                    <w:autoSpaceDE w:val="0"/>
                    <w:autoSpaceDN w:val="0"/>
                    <w:adjustRightInd w:val="0"/>
                    <w:spacing w:after="0" w:line="240" w:lineRule="auto"/>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Наличие специальных туалетных комнат </w:t>
                  </w:r>
                </w:p>
              </w:tc>
            </w:tr>
          </w:tbl>
          <w:p w:rsidR="006E6097" w:rsidRPr="00CD5CE8" w:rsidRDefault="006E6097" w:rsidP="006E6097">
            <w:pPr>
              <w:pStyle w:val="Default"/>
              <w:jc w:val="both"/>
              <w:rPr>
                <w:sz w:val="23"/>
                <w:szCs w:val="23"/>
              </w:rPr>
            </w:pPr>
          </w:p>
        </w:tc>
        <w:tc>
          <w:tcPr>
            <w:tcW w:w="1984" w:type="dxa"/>
          </w:tcPr>
          <w:p w:rsidR="006E6097" w:rsidRPr="00CD5CE8" w:rsidRDefault="006E6097" w:rsidP="006E6097">
            <w:pPr>
              <w:pStyle w:val="Default"/>
              <w:rPr>
                <w:sz w:val="23"/>
                <w:szCs w:val="23"/>
              </w:rPr>
            </w:pPr>
            <w:r w:rsidRPr="00CD5CE8">
              <w:rPr>
                <w:sz w:val="23"/>
                <w:szCs w:val="23"/>
              </w:rPr>
              <w:t>Да/нет</w:t>
            </w:r>
          </w:p>
        </w:tc>
      </w:tr>
      <w:tr w:rsidR="006E6097" w:rsidRPr="00CD5CE8" w:rsidTr="009C7615">
        <w:tblPrEx>
          <w:tblLook w:val="04A0"/>
        </w:tblPrEx>
        <w:tc>
          <w:tcPr>
            <w:tcW w:w="851" w:type="dxa"/>
            <w:gridSpan w:val="2"/>
            <w:vMerge w:val="restart"/>
          </w:tcPr>
          <w:p w:rsidR="006E6097" w:rsidRPr="00CD5CE8" w:rsidRDefault="00ED0C82" w:rsidP="006E6097">
            <w:pPr>
              <w:pStyle w:val="Default"/>
              <w:rPr>
                <w:sz w:val="23"/>
                <w:szCs w:val="23"/>
              </w:rPr>
            </w:pPr>
            <w:r w:rsidRPr="00CD5CE8">
              <w:rPr>
                <w:sz w:val="23"/>
                <w:szCs w:val="23"/>
              </w:rPr>
              <w:t>6</w:t>
            </w:r>
            <w:r w:rsidR="006E6097" w:rsidRPr="00CD5CE8">
              <w:rPr>
                <w:sz w:val="23"/>
                <w:szCs w:val="23"/>
              </w:rPr>
              <w:t>.7</w:t>
            </w:r>
          </w:p>
        </w:tc>
        <w:tc>
          <w:tcPr>
            <w:tcW w:w="6804" w:type="dxa"/>
          </w:tcPr>
          <w:p w:rsidR="006E6097" w:rsidRPr="00CD5CE8" w:rsidRDefault="006E6097" w:rsidP="0042085B">
            <w:pPr>
              <w:autoSpaceDE w:val="0"/>
              <w:autoSpaceDN w:val="0"/>
              <w:adjustRightInd w:val="0"/>
              <w:jc w:val="both"/>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Условия питания для инвалидов и лиц с ограниченными возможностями здоровья: </w:t>
            </w:r>
          </w:p>
        </w:tc>
        <w:tc>
          <w:tcPr>
            <w:tcW w:w="1984" w:type="dxa"/>
          </w:tcPr>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autoSpaceDE w:val="0"/>
              <w:autoSpaceDN w:val="0"/>
              <w:adjustRightInd w:val="0"/>
              <w:jc w:val="both"/>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Наличие места для приема пищи по школьному меню </w:t>
            </w:r>
          </w:p>
          <w:p w:rsidR="006E6097" w:rsidRPr="00CD5CE8" w:rsidRDefault="006E6097" w:rsidP="006E6097">
            <w:pPr>
              <w:pStyle w:val="Default"/>
              <w:jc w:val="both"/>
              <w:rPr>
                <w:sz w:val="23"/>
                <w:szCs w:val="23"/>
              </w:rPr>
            </w:pP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Наличие дополнительной опоры</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val="restart"/>
          </w:tcPr>
          <w:p w:rsidR="006E6097" w:rsidRPr="00CD5CE8" w:rsidRDefault="00ED0C82" w:rsidP="006E6097">
            <w:pPr>
              <w:pStyle w:val="Default"/>
              <w:rPr>
                <w:sz w:val="23"/>
                <w:szCs w:val="23"/>
              </w:rPr>
            </w:pPr>
            <w:r w:rsidRPr="00CD5CE8">
              <w:rPr>
                <w:sz w:val="23"/>
                <w:szCs w:val="23"/>
              </w:rPr>
              <w:t>6</w:t>
            </w:r>
            <w:r w:rsidR="006E6097" w:rsidRPr="00CD5CE8">
              <w:rPr>
                <w:sz w:val="23"/>
                <w:szCs w:val="23"/>
              </w:rPr>
              <w:t>.8</w:t>
            </w:r>
          </w:p>
        </w:tc>
        <w:tc>
          <w:tcPr>
            <w:tcW w:w="6804" w:type="dxa"/>
          </w:tcPr>
          <w:p w:rsidR="006E6097" w:rsidRPr="00CD5CE8" w:rsidRDefault="006E6097" w:rsidP="006E6097">
            <w:pPr>
              <w:pStyle w:val="Default"/>
              <w:jc w:val="both"/>
              <w:rPr>
                <w:sz w:val="23"/>
                <w:szCs w:val="23"/>
              </w:rPr>
            </w:pPr>
            <w:r w:rsidRPr="00CD5CE8">
              <w:rPr>
                <w:sz w:val="23"/>
                <w:szCs w:val="23"/>
              </w:rPr>
              <w:t>Условия охраны здоровья для инвалидов и лиц с ограниченными возможностями здоровья:</w:t>
            </w:r>
          </w:p>
        </w:tc>
        <w:tc>
          <w:tcPr>
            <w:tcW w:w="1984" w:type="dxa"/>
          </w:tcPr>
          <w:p w:rsidR="006E6097" w:rsidRPr="00CD5CE8" w:rsidRDefault="006E6097" w:rsidP="006E6097">
            <w:pPr>
              <w:pStyle w:val="Default"/>
              <w:rPr>
                <w:sz w:val="23"/>
                <w:szCs w:val="23"/>
              </w:rPr>
            </w:pP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highlight w:val="yellow"/>
              </w:rPr>
            </w:pPr>
            <w:r w:rsidRPr="00CD5CE8">
              <w:rPr>
                <w:sz w:val="23"/>
                <w:szCs w:val="23"/>
              </w:rPr>
              <w:t>Охранительный режим</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Бегущая строка</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АРМ</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Наличие дополнительных кабинетов</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Наличие места для отдыха</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tbl>
            <w:tblPr>
              <w:tblW w:w="0" w:type="auto"/>
              <w:tblBorders>
                <w:top w:val="nil"/>
                <w:left w:val="nil"/>
                <w:bottom w:val="nil"/>
                <w:right w:val="nil"/>
              </w:tblBorders>
              <w:tblLayout w:type="fixed"/>
              <w:tblLook w:val="0000"/>
            </w:tblPr>
            <w:tblGrid>
              <w:gridCol w:w="5681"/>
            </w:tblGrid>
            <w:tr w:rsidR="006E6097" w:rsidRPr="00CD5CE8" w:rsidTr="006E6097">
              <w:trPr>
                <w:trHeight w:val="247"/>
              </w:trPr>
              <w:tc>
                <w:tcPr>
                  <w:tcW w:w="5681" w:type="dxa"/>
                </w:tcPr>
                <w:p w:rsidR="006E6097" w:rsidRPr="00CD5CE8" w:rsidRDefault="006E6097" w:rsidP="006E6097">
                  <w:pPr>
                    <w:pStyle w:val="Default"/>
                    <w:jc w:val="both"/>
                    <w:rPr>
                      <w:sz w:val="23"/>
                      <w:szCs w:val="23"/>
                    </w:rPr>
                  </w:pPr>
                  <w:r w:rsidRPr="00CD5CE8">
                    <w:rPr>
                      <w:sz w:val="23"/>
                      <w:szCs w:val="23"/>
                    </w:rPr>
                    <w:t xml:space="preserve">Наличие специального оборудования и дидактического </w:t>
                  </w:r>
                </w:p>
              </w:tc>
            </w:tr>
          </w:tbl>
          <w:p w:rsidR="006E6097" w:rsidRPr="00CD5CE8" w:rsidRDefault="006E6097" w:rsidP="006E6097">
            <w:pPr>
              <w:pStyle w:val="Default"/>
              <w:jc w:val="both"/>
              <w:rPr>
                <w:sz w:val="23"/>
                <w:szCs w:val="23"/>
              </w:rPr>
            </w:pPr>
            <w:r w:rsidRPr="00CD5CE8">
              <w:rPr>
                <w:sz w:val="23"/>
                <w:szCs w:val="23"/>
              </w:rPr>
              <w:t>обеспечения</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color w:val="000000"/>
                <w:sz w:val="23"/>
                <w:szCs w:val="23"/>
              </w:rPr>
              <w:t xml:space="preserve">Да/нет </w:t>
            </w:r>
          </w:p>
        </w:tc>
      </w:tr>
      <w:tr w:rsidR="009C7615" w:rsidRPr="00CD5CE8" w:rsidTr="009C7615">
        <w:tblPrEx>
          <w:tblLook w:val="04A0"/>
        </w:tblPrEx>
        <w:tc>
          <w:tcPr>
            <w:tcW w:w="851" w:type="dxa"/>
            <w:gridSpan w:val="2"/>
            <w:vMerge w:val="restart"/>
          </w:tcPr>
          <w:p w:rsidR="009C7615" w:rsidRPr="00CD5CE8" w:rsidRDefault="009C7615" w:rsidP="00516469">
            <w:pPr>
              <w:pStyle w:val="Default"/>
              <w:jc w:val="both"/>
              <w:rPr>
                <w:sz w:val="23"/>
                <w:szCs w:val="23"/>
              </w:rPr>
            </w:pPr>
            <w:r w:rsidRPr="00CD5CE8">
              <w:rPr>
                <w:sz w:val="23"/>
                <w:szCs w:val="23"/>
              </w:rPr>
              <w:t>6.9</w:t>
            </w:r>
          </w:p>
        </w:tc>
        <w:tc>
          <w:tcPr>
            <w:tcW w:w="6804" w:type="dxa"/>
          </w:tcPr>
          <w:p w:rsidR="009C7615" w:rsidRPr="00CD5CE8" w:rsidRDefault="009C7615" w:rsidP="00516469">
            <w:pPr>
              <w:pStyle w:val="Default"/>
              <w:jc w:val="both"/>
              <w:rPr>
                <w:sz w:val="23"/>
                <w:szCs w:val="23"/>
              </w:rPr>
            </w:pPr>
            <w:r w:rsidRPr="00CD5CE8">
              <w:rPr>
                <w:sz w:val="23"/>
                <w:szCs w:val="23"/>
              </w:rPr>
              <w:t>Антитеррористическая защищенность, в том числе:</w:t>
            </w:r>
          </w:p>
        </w:tc>
        <w:tc>
          <w:tcPr>
            <w:tcW w:w="1984" w:type="dxa"/>
          </w:tcPr>
          <w:p w:rsidR="009C7615" w:rsidRPr="00CD5CE8" w:rsidRDefault="009C7615" w:rsidP="00516469">
            <w:pPr>
              <w:rPr>
                <w:rFonts w:ascii="Times New Roman" w:hAnsi="Times New Roman" w:cs="Times New Roman"/>
                <w:color w:val="000000"/>
                <w:sz w:val="23"/>
                <w:szCs w:val="23"/>
              </w:rPr>
            </w:pP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Система видеонаблюдения по периметру здания</w:t>
            </w:r>
          </w:p>
        </w:tc>
        <w:tc>
          <w:tcPr>
            <w:tcW w:w="1984" w:type="dxa"/>
          </w:tcPr>
          <w:p w:rsidR="009C7615" w:rsidRPr="00CD5CE8" w:rsidRDefault="009C7615"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Система видеонаблюдения в здании:</w:t>
            </w:r>
          </w:p>
        </w:tc>
        <w:tc>
          <w:tcPr>
            <w:tcW w:w="1984" w:type="dxa"/>
          </w:tcPr>
          <w:p w:rsidR="009C7615" w:rsidRPr="00CD5CE8" w:rsidRDefault="001D01A2"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Система видеонаблюдения особо опасных объектов внутри школы:</w:t>
            </w:r>
          </w:p>
        </w:tc>
        <w:tc>
          <w:tcPr>
            <w:tcW w:w="1984" w:type="dxa"/>
          </w:tcPr>
          <w:p w:rsidR="009C7615" w:rsidRPr="00CD5CE8" w:rsidRDefault="009C7615" w:rsidP="00516469">
            <w:pPr>
              <w:rPr>
                <w:rFonts w:ascii="Times New Roman" w:hAnsi="Times New Roman" w:cs="Times New Roman"/>
                <w:color w:val="000000"/>
                <w:sz w:val="23"/>
                <w:szCs w:val="23"/>
              </w:rPr>
            </w:pP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 Водомерный узел</w:t>
            </w:r>
          </w:p>
        </w:tc>
        <w:tc>
          <w:tcPr>
            <w:tcW w:w="1984" w:type="dxa"/>
          </w:tcPr>
          <w:p w:rsidR="009C7615" w:rsidRPr="00CD5CE8" w:rsidRDefault="009C7615"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 Теплоузел</w:t>
            </w:r>
          </w:p>
        </w:tc>
        <w:tc>
          <w:tcPr>
            <w:tcW w:w="1984" w:type="dxa"/>
          </w:tcPr>
          <w:p w:rsidR="009C7615" w:rsidRPr="00D20A3D" w:rsidRDefault="009C7615" w:rsidP="00516469">
            <w:pPr>
              <w:rPr>
                <w:rFonts w:ascii="Times New Roman" w:hAnsi="Times New Roman" w:cs="Times New Roman"/>
                <w:color w:val="FF0000"/>
                <w:sz w:val="23"/>
                <w:szCs w:val="23"/>
              </w:rPr>
            </w:pPr>
            <w:r w:rsidRPr="009C7615">
              <w:rPr>
                <w:rFonts w:ascii="Times New Roman" w:hAnsi="Times New Roman" w:cs="Times New Roman"/>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 Электрощитовая</w:t>
            </w:r>
          </w:p>
        </w:tc>
        <w:tc>
          <w:tcPr>
            <w:tcW w:w="1984" w:type="dxa"/>
          </w:tcPr>
          <w:p w:rsidR="009C7615" w:rsidRPr="00CD5CE8" w:rsidRDefault="009C7615"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 Столовая</w:t>
            </w:r>
          </w:p>
        </w:tc>
        <w:tc>
          <w:tcPr>
            <w:tcW w:w="1984" w:type="dxa"/>
          </w:tcPr>
          <w:p w:rsidR="009C7615" w:rsidRPr="00CD5CE8" w:rsidRDefault="009C7615"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9C7615" w:rsidRPr="00CD5CE8" w:rsidTr="009C7615">
        <w:tblPrEx>
          <w:tblLook w:val="04A0"/>
        </w:tblPrEx>
        <w:tc>
          <w:tcPr>
            <w:tcW w:w="851" w:type="dxa"/>
            <w:gridSpan w:val="2"/>
            <w:vMerge/>
          </w:tcPr>
          <w:p w:rsidR="009C7615" w:rsidRPr="00CD5CE8" w:rsidRDefault="009C7615" w:rsidP="00516469">
            <w:pPr>
              <w:pStyle w:val="Default"/>
              <w:jc w:val="both"/>
              <w:rPr>
                <w:sz w:val="23"/>
                <w:szCs w:val="23"/>
              </w:rPr>
            </w:pPr>
          </w:p>
        </w:tc>
        <w:tc>
          <w:tcPr>
            <w:tcW w:w="6804" w:type="dxa"/>
          </w:tcPr>
          <w:p w:rsidR="009C7615" w:rsidRPr="009C7615" w:rsidRDefault="009C7615" w:rsidP="00516469">
            <w:pPr>
              <w:pStyle w:val="Default"/>
              <w:jc w:val="both"/>
              <w:rPr>
                <w:color w:val="auto"/>
                <w:sz w:val="23"/>
                <w:szCs w:val="23"/>
              </w:rPr>
            </w:pPr>
            <w:r w:rsidRPr="009C7615">
              <w:rPr>
                <w:color w:val="auto"/>
                <w:sz w:val="23"/>
                <w:szCs w:val="23"/>
              </w:rPr>
              <w:t>- Входы в подвальные помещения</w:t>
            </w:r>
          </w:p>
        </w:tc>
        <w:tc>
          <w:tcPr>
            <w:tcW w:w="1984" w:type="dxa"/>
          </w:tcPr>
          <w:p w:rsidR="009C7615" w:rsidRPr="00CD5CE8" w:rsidRDefault="009C7615" w:rsidP="00516469">
            <w:pPr>
              <w:rPr>
                <w:rFonts w:ascii="Times New Roman" w:hAnsi="Times New Roman" w:cs="Times New Roman"/>
                <w:color w:val="000000"/>
                <w:sz w:val="23"/>
                <w:szCs w:val="23"/>
              </w:rPr>
            </w:pPr>
            <w:r w:rsidRPr="00CD5CE8">
              <w:rPr>
                <w:rFonts w:ascii="Times New Roman" w:hAnsi="Times New Roman" w:cs="Times New Roman"/>
                <w:color w:val="000000"/>
                <w:sz w:val="23"/>
                <w:szCs w:val="23"/>
              </w:rPr>
              <w:t>Да/нет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6</w:t>
            </w:r>
            <w:r w:rsidR="006E6097" w:rsidRPr="00CD5CE8">
              <w:rPr>
                <w:sz w:val="23"/>
                <w:szCs w:val="23"/>
              </w:rPr>
              <w:t>.10</w:t>
            </w:r>
          </w:p>
        </w:tc>
        <w:tc>
          <w:tcPr>
            <w:tcW w:w="6804" w:type="dxa"/>
          </w:tcPr>
          <w:tbl>
            <w:tblPr>
              <w:tblW w:w="0" w:type="auto"/>
              <w:tblBorders>
                <w:top w:val="nil"/>
                <w:left w:val="nil"/>
                <w:bottom w:val="nil"/>
                <w:right w:val="nil"/>
              </w:tblBorders>
              <w:tblLayout w:type="fixed"/>
              <w:tblLook w:val="0000"/>
            </w:tblPr>
            <w:tblGrid>
              <w:gridCol w:w="3664"/>
              <w:gridCol w:w="236"/>
            </w:tblGrid>
            <w:tr w:rsidR="006E6097" w:rsidRPr="009C7615" w:rsidTr="006E6097">
              <w:trPr>
                <w:trHeight w:val="109"/>
              </w:trPr>
              <w:tc>
                <w:tcPr>
                  <w:tcW w:w="3664" w:type="dxa"/>
                </w:tcPr>
                <w:p w:rsidR="006E6097" w:rsidRPr="009C7615" w:rsidRDefault="006E6097" w:rsidP="006E6097">
                  <w:pPr>
                    <w:autoSpaceDE w:val="0"/>
                    <w:autoSpaceDN w:val="0"/>
                    <w:adjustRightInd w:val="0"/>
                    <w:spacing w:after="0" w:line="240" w:lineRule="auto"/>
                    <w:rPr>
                      <w:rFonts w:ascii="Times New Roman" w:hAnsi="Times New Roman" w:cs="Times New Roman"/>
                      <w:sz w:val="23"/>
                      <w:szCs w:val="23"/>
                    </w:rPr>
                  </w:pPr>
                  <w:r w:rsidRPr="009C7615">
                    <w:rPr>
                      <w:rFonts w:ascii="Times New Roman" w:hAnsi="Times New Roman" w:cs="Times New Roman"/>
                      <w:sz w:val="23"/>
                      <w:szCs w:val="23"/>
                    </w:rPr>
                    <w:t xml:space="preserve">Доля случаев травматизма в школе </w:t>
                  </w:r>
                </w:p>
              </w:tc>
              <w:tc>
                <w:tcPr>
                  <w:tcW w:w="222" w:type="dxa"/>
                </w:tcPr>
                <w:p w:rsidR="006E6097" w:rsidRPr="009C7615" w:rsidRDefault="006E6097" w:rsidP="006E6097">
                  <w:pPr>
                    <w:autoSpaceDE w:val="0"/>
                    <w:autoSpaceDN w:val="0"/>
                    <w:adjustRightInd w:val="0"/>
                    <w:spacing w:after="0" w:line="240" w:lineRule="auto"/>
                    <w:rPr>
                      <w:rFonts w:ascii="Times New Roman" w:hAnsi="Times New Roman" w:cs="Times New Roman"/>
                      <w:sz w:val="23"/>
                      <w:szCs w:val="23"/>
                    </w:rPr>
                  </w:pPr>
                </w:p>
              </w:tc>
            </w:tr>
          </w:tbl>
          <w:p w:rsidR="006E6097" w:rsidRPr="009C7615" w:rsidRDefault="006E6097" w:rsidP="006E6097">
            <w:pPr>
              <w:pStyle w:val="Default"/>
              <w:jc w:val="both"/>
              <w:rPr>
                <w:color w:val="auto"/>
                <w:sz w:val="23"/>
                <w:szCs w:val="23"/>
              </w:rPr>
            </w:pPr>
          </w:p>
        </w:tc>
        <w:tc>
          <w:tcPr>
            <w:tcW w:w="1984" w:type="dxa"/>
          </w:tcPr>
          <w:p w:rsidR="006E6097" w:rsidRPr="003B0EFE" w:rsidRDefault="006E6097" w:rsidP="003B0EFE">
            <w:pPr>
              <w:autoSpaceDE w:val="0"/>
              <w:autoSpaceDN w:val="0"/>
              <w:adjustRightInd w:val="0"/>
              <w:rPr>
                <w:rFonts w:ascii="Times New Roman" w:hAnsi="Times New Roman" w:cs="Times New Roman"/>
                <w:color w:val="000000"/>
                <w:sz w:val="23"/>
                <w:szCs w:val="23"/>
              </w:rPr>
            </w:pPr>
            <w:r w:rsidRPr="00CD5CE8">
              <w:rPr>
                <w:rFonts w:ascii="Times New Roman" w:hAnsi="Times New Roman" w:cs="Times New Roman"/>
                <w:color w:val="000000"/>
                <w:sz w:val="23"/>
                <w:szCs w:val="23"/>
              </w:rPr>
              <w:t xml:space="preserve">% </w:t>
            </w:r>
          </w:p>
        </w:tc>
      </w:tr>
      <w:tr w:rsidR="006E6097" w:rsidRPr="00CD5CE8" w:rsidTr="009C7615">
        <w:tblPrEx>
          <w:tblLook w:val="04A0"/>
        </w:tblPrEx>
        <w:tc>
          <w:tcPr>
            <w:tcW w:w="9639" w:type="dxa"/>
            <w:gridSpan w:val="4"/>
          </w:tcPr>
          <w:p w:rsidR="006E6097" w:rsidRPr="009C7615" w:rsidRDefault="006E6097" w:rsidP="00ED0C82">
            <w:pPr>
              <w:pStyle w:val="af"/>
              <w:numPr>
                <w:ilvl w:val="1"/>
                <w:numId w:val="3"/>
              </w:numPr>
              <w:jc w:val="center"/>
              <w:rPr>
                <w:rFonts w:ascii="Times New Roman" w:hAnsi="Times New Roman" w:cs="Times New Roman"/>
                <w:b/>
              </w:rPr>
            </w:pPr>
            <w:r w:rsidRPr="009C7615">
              <w:rPr>
                <w:rFonts w:ascii="Times New Roman" w:hAnsi="Times New Roman" w:cs="Times New Roman"/>
                <w:b/>
                <w:sz w:val="23"/>
                <w:szCs w:val="23"/>
              </w:rPr>
              <w:t>Учебно-методическое и информационное обеспечение</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7</w:t>
            </w:r>
            <w:r w:rsidR="006E6097" w:rsidRPr="00CD5CE8">
              <w:rPr>
                <w:sz w:val="23"/>
                <w:szCs w:val="23"/>
              </w:rPr>
              <w:t>.1</w:t>
            </w:r>
          </w:p>
        </w:tc>
        <w:tc>
          <w:tcPr>
            <w:tcW w:w="6804" w:type="dxa"/>
          </w:tcPr>
          <w:p w:rsidR="006E6097" w:rsidRPr="009C7615" w:rsidRDefault="006E6097" w:rsidP="0042085B">
            <w:pPr>
              <w:pStyle w:val="Default"/>
              <w:jc w:val="both"/>
              <w:rPr>
                <w:color w:val="auto"/>
                <w:sz w:val="23"/>
                <w:szCs w:val="23"/>
              </w:rPr>
            </w:pPr>
            <w:r w:rsidRPr="009C7615">
              <w:rPr>
                <w:color w:val="auto"/>
                <w:sz w:val="23"/>
                <w:szCs w:val="23"/>
              </w:rPr>
              <w:t xml:space="preserve">Количество экземпляров учебной и учебно-методической литературы в общем количестве единиц хранения библиотечного фонда, состоящих на учете, в расчете на одного обучающегося </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Ед./%</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7</w:t>
            </w:r>
            <w:r w:rsidR="006E6097" w:rsidRPr="00CD5CE8">
              <w:rPr>
                <w:sz w:val="23"/>
                <w:szCs w:val="23"/>
              </w:rPr>
              <w:t>.2</w:t>
            </w:r>
          </w:p>
        </w:tc>
        <w:tc>
          <w:tcPr>
            <w:tcW w:w="6804" w:type="dxa"/>
          </w:tcPr>
          <w:p w:rsidR="006E6097" w:rsidRPr="009C7615" w:rsidRDefault="006E6097" w:rsidP="0042085B">
            <w:pPr>
              <w:pStyle w:val="Default"/>
              <w:jc w:val="both"/>
              <w:rPr>
                <w:color w:val="auto"/>
                <w:sz w:val="23"/>
                <w:szCs w:val="23"/>
              </w:rPr>
            </w:pPr>
            <w:r w:rsidRPr="009C7615">
              <w:rPr>
                <w:color w:val="auto"/>
                <w:sz w:val="23"/>
                <w:szCs w:val="23"/>
              </w:rPr>
              <w:t xml:space="preserve">Количество экземпляров справочной литературы в общем количестве единиц хранения библиотечного фонда, состоящих на учете, в расчете на одного обучающегося </w:t>
            </w:r>
          </w:p>
        </w:tc>
        <w:tc>
          <w:tcPr>
            <w:tcW w:w="1984" w:type="dxa"/>
          </w:tcPr>
          <w:p w:rsidR="006E6097" w:rsidRPr="00CD5CE8" w:rsidRDefault="006E6097" w:rsidP="006E6097">
            <w:pPr>
              <w:rPr>
                <w:rFonts w:ascii="Times New Roman" w:hAnsi="Times New Roman" w:cs="Times New Roman"/>
                <w:sz w:val="23"/>
                <w:szCs w:val="23"/>
              </w:rPr>
            </w:pPr>
            <w:r w:rsidRPr="00CD5CE8">
              <w:rPr>
                <w:rFonts w:ascii="Times New Roman" w:hAnsi="Times New Roman" w:cs="Times New Roman"/>
                <w:sz w:val="23"/>
                <w:szCs w:val="23"/>
              </w:rPr>
              <w:t>Ед.</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7</w:t>
            </w:r>
            <w:r w:rsidR="006E6097" w:rsidRPr="00CD5CE8">
              <w:rPr>
                <w:sz w:val="23"/>
                <w:szCs w:val="23"/>
              </w:rPr>
              <w:t>.3</w:t>
            </w:r>
          </w:p>
        </w:tc>
        <w:tc>
          <w:tcPr>
            <w:tcW w:w="6804" w:type="dxa"/>
          </w:tcPr>
          <w:p w:rsidR="006E6097" w:rsidRPr="009C7615" w:rsidRDefault="006E6097" w:rsidP="0042085B">
            <w:pPr>
              <w:pStyle w:val="Default"/>
              <w:jc w:val="both"/>
              <w:rPr>
                <w:color w:val="auto"/>
                <w:sz w:val="23"/>
                <w:szCs w:val="23"/>
              </w:rPr>
            </w:pPr>
            <w:r w:rsidRPr="009C7615">
              <w:rPr>
                <w:color w:val="auto"/>
                <w:sz w:val="23"/>
                <w:szCs w:val="23"/>
              </w:rPr>
              <w:t xml:space="preserve">Количество экземпляров научно-популярной литературы в общем количестве единиц хранения библиотечного фонда, состоящих на учете, в расчете на одного </w:t>
            </w:r>
            <w:r w:rsidR="00CD00BB">
              <w:rPr>
                <w:color w:val="auto"/>
                <w:sz w:val="23"/>
                <w:szCs w:val="23"/>
              </w:rPr>
              <w:t>обучающегося</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Ед.</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7</w:t>
            </w:r>
            <w:r w:rsidR="006E6097" w:rsidRPr="00CD5CE8">
              <w:rPr>
                <w:sz w:val="23"/>
                <w:szCs w:val="23"/>
              </w:rPr>
              <w:t>.4</w:t>
            </w:r>
          </w:p>
        </w:tc>
        <w:tc>
          <w:tcPr>
            <w:tcW w:w="6804" w:type="dxa"/>
          </w:tcPr>
          <w:p w:rsidR="006E6097" w:rsidRPr="009C7615" w:rsidRDefault="006E6097" w:rsidP="006E6097">
            <w:pPr>
              <w:pStyle w:val="Default"/>
              <w:jc w:val="both"/>
              <w:rPr>
                <w:color w:val="auto"/>
                <w:sz w:val="23"/>
                <w:szCs w:val="23"/>
              </w:rPr>
            </w:pPr>
            <w:r w:rsidRPr="009C7615">
              <w:rPr>
                <w:color w:val="auto"/>
                <w:sz w:val="23"/>
                <w:szCs w:val="23"/>
              </w:rPr>
              <w:t xml:space="preserve">Соответствие используемых учебников и учебных пособий федеральному перечню </w:t>
            </w:r>
          </w:p>
          <w:p w:rsidR="006E6097" w:rsidRPr="009C7615" w:rsidRDefault="006E6097" w:rsidP="006E6097">
            <w:pPr>
              <w:pStyle w:val="Default"/>
              <w:jc w:val="both"/>
              <w:rPr>
                <w:color w:val="auto"/>
                <w:sz w:val="23"/>
                <w:szCs w:val="23"/>
              </w:rPr>
            </w:pP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Соответствует/не соответствует</w:t>
            </w:r>
          </w:p>
        </w:tc>
      </w:tr>
      <w:tr w:rsidR="006E6097" w:rsidRPr="00CD5CE8" w:rsidTr="009C7615">
        <w:tblPrEx>
          <w:tblLook w:val="04A0"/>
        </w:tblPrEx>
        <w:tc>
          <w:tcPr>
            <w:tcW w:w="851" w:type="dxa"/>
            <w:gridSpan w:val="2"/>
            <w:vMerge w:val="restart"/>
          </w:tcPr>
          <w:p w:rsidR="006E6097" w:rsidRPr="00CD5CE8" w:rsidRDefault="00ED0C82" w:rsidP="006E6097">
            <w:pPr>
              <w:pStyle w:val="Default"/>
              <w:rPr>
                <w:sz w:val="23"/>
                <w:szCs w:val="23"/>
              </w:rPr>
            </w:pPr>
            <w:r w:rsidRPr="00CD5CE8">
              <w:rPr>
                <w:sz w:val="23"/>
                <w:szCs w:val="23"/>
              </w:rPr>
              <w:t>7</w:t>
            </w:r>
            <w:r w:rsidR="006E6097" w:rsidRPr="00CD5CE8">
              <w:rPr>
                <w:sz w:val="23"/>
                <w:szCs w:val="23"/>
              </w:rPr>
              <w:t>.5</w:t>
            </w:r>
          </w:p>
        </w:tc>
        <w:tc>
          <w:tcPr>
            <w:tcW w:w="6804" w:type="dxa"/>
          </w:tcPr>
          <w:p w:rsidR="006E6097" w:rsidRPr="009C7615" w:rsidRDefault="006E6097" w:rsidP="006E6097">
            <w:pPr>
              <w:pStyle w:val="Default"/>
              <w:jc w:val="both"/>
              <w:rPr>
                <w:color w:val="auto"/>
                <w:sz w:val="23"/>
                <w:szCs w:val="23"/>
              </w:rPr>
            </w:pPr>
            <w:r w:rsidRPr="009C7615">
              <w:rPr>
                <w:color w:val="auto"/>
                <w:sz w:val="23"/>
                <w:szCs w:val="23"/>
              </w:rPr>
              <w:t xml:space="preserve">Наличие читального зала библиотеки, в том числе: </w:t>
            </w:r>
          </w:p>
          <w:p w:rsidR="006E6097" w:rsidRPr="009C7615" w:rsidRDefault="006E6097" w:rsidP="006E6097">
            <w:pPr>
              <w:pStyle w:val="Default"/>
              <w:jc w:val="both"/>
              <w:rPr>
                <w:color w:val="auto"/>
                <w:sz w:val="23"/>
                <w:szCs w:val="23"/>
              </w:rPr>
            </w:pP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color w:val="000000"/>
                <w:sz w:val="23"/>
                <w:szCs w:val="23"/>
              </w:rPr>
              <w:t>Да/нет</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 xml:space="preserve">С обеспечением возможности работы на стационарных компьютерах или использования переносных компьютеров </w:t>
            </w:r>
          </w:p>
          <w:p w:rsidR="006E6097" w:rsidRPr="00CD5CE8" w:rsidRDefault="006E6097" w:rsidP="006E6097">
            <w:pPr>
              <w:pStyle w:val="Default"/>
              <w:jc w:val="both"/>
              <w:rPr>
                <w:sz w:val="23"/>
                <w:szCs w:val="23"/>
              </w:rPr>
            </w:pP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color w:val="000000"/>
                <w:sz w:val="23"/>
                <w:szCs w:val="23"/>
              </w:rPr>
              <w:t>Да/нет</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 xml:space="preserve">С выходом в Интернет с компьютеров, расположенных в помещении библиотеки </w:t>
            </w:r>
          </w:p>
          <w:p w:rsidR="006E6097" w:rsidRPr="00CD5CE8" w:rsidRDefault="006E6097" w:rsidP="006E6097">
            <w:pPr>
              <w:pStyle w:val="Default"/>
              <w:jc w:val="both"/>
              <w:rPr>
                <w:sz w:val="23"/>
                <w:szCs w:val="23"/>
              </w:rPr>
            </w:pP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color w:val="000000"/>
                <w:sz w:val="23"/>
                <w:szCs w:val="23"/>
              </w:rPr>
              <w:t>Да/нет</w:t>
            </w: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jc w:val="both"/>
              <w:rPr>
                <w:sz w:val="23"/>
                <w:szCs w:val="23"/>
              </w:rPr>
            </w:pPr>
            <w:r w:rsidRPr="00CD5CE8">
              <w:rPr>
                <w:sz w:val="23"/>
                <w:szCs w:val="23"/>
              </w:rPr>
              <w:t>Численность/удельный вес численности обучающихся, которым обеспечена возможность пользов</w:t>
            </w:r>
            <w:r w:rsidR="00417AD6">
              <w:rPr>
                <w:sz w:val="23"/>
                <w:szCs w:val="23"/>
              </w:rPr>
              <w:t xml:space="preserve">аться Интернетом, </w:t>
            </w:r>
            <w:r w:rsidRPr="00CD5CE8">
              <w:rPr>
                <w:sz w:val="23"/>
                <w:szCs w:val="23"/>
              </w:rPr>
              <w:t>в общей численности обучающихся</w:t>
            </w:r>
          </w:p>
          <w:p w:rsidR="006E6097" w:rsidRPr="00CD5CE8" w:rsidRDefault="006E6097" w:rsidP="006E6097">
            <w:pPr>
              <w:pStyle w:val="Default"/>
              <w:jc w:val="both"/>
              <w:rPr>
                <w:sz w:val="23"/>
                <w:szCs w:val="23"/>
              </w:rPr>
            </w:pPr>
          </w:p>
        </w:tc>
        <w:tc>
          <w:tcPr>
            <w:tcW w:w="1984" w:type="dxa"/>
          </w:tcPr>
          <w:p w:rsidR="006E6097" w:rsidRPr="00CD5CE8" w:rsidRDefault="006E6097" w:rsidP="006E6097">
            <w:pPr>
              <w:pStyle w:val="Default"/>
              <w:rPr>
                <w:sz w:val="23"/>
                <w:szCs w:val="23"/>
              </w:rPr>
            </w:pPr>
            <w:r w:rsidRPr="00CD5CE8">
              <w:rPr>
                <w:sz w:val="23"/>
                <w:szCs w:val="23"/>
              </w:rPr>
              <w:t xml:space="preserve">Чел./% </w:t>
            </w:r>
          </w:p>
          <w:p w:rsidR="006E6097" w:rsidRPr="00CD5CE8" w:rsidRDefault="006E6097" w:rsidP="006E6097">
            <w:pP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7</w:t>
            </w:r>
            <w:r w:rsidR="006E6097" w:rsidRPr="00CD5CE8">
              <w:rPr>
                <w:sz w:val="23"/>
                <w:szCs w:val="23"/>
              </w:rPr>
              <w:t>.6</w:t>
            </w:r>
          </w:p>
        </w:tc>
        <w:tc>
          <w:tcPr>
            <w:tcW w:w="6804" w:type="dxa"/>
          </w:tcPr>
          <w:p w:rsidR="006E6097" w:rsidRPr="00CD5CE8" w:rsidRDefault="006E6097" w:rsidP="00ED0C82">
            <w:pPr>
              <w:pStyle w:val="Default"/>
              <w:jc w:val="both"/>
              <w:rPr>
                <w:sz w:val="23"/>
                <w:szCs w:val="23"/>
              </w:rPr>
            </w:pPr>
            <w:r w:rsidRPr="00CD5CE8">
              <w:rPr>
                <w:sz w:val="23"/>
                <w:szCs w:val="23"/>
              </w:rPr>
              <w:t>Соответствие содержания сайта требованиям статьи 29 Федерального закона № 273-ФЗ «Об образ</w:t>
            </w:r>
            <w:r w:rsidR="00ED0C82" w:rsidRPr="00CD5CE8">
              <w:rPr>
                <w:sz w:val="23"/>
                <w:szCs w:val="23"/>
              </w:rPr>
              <w:t xml:space="preserve">овании в Российской Федерации» </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rPr>
              <w:t>Соответствует/не соответствует</w:t>
            </w:r>
          </w:p>
        </w:tc>
      </w:tr>
      <w:tr w:rsidR="00ED0C82" w:rsidRPr="00CD5CE8" w:rsidTr="009C7615">
        <w:tblPrEx>
          <w:tblLook w:val="04A0"/>
        </w:tblPrEx>
        <w:tc>
          <w:tcPr>
            <w:tcW w:w="9639" w:type="dxa"/>
            <w:gridSpan w:val="4"/>
          </w:tcPr>
          <w:p w:rsidR="00ED0C82" w:rsidRPr="00CD5CE8" w:rsidRDefault="00ED0C82" w:rsidP="00ED0C82">
            <w:pPr>
              <w:pStyle w:val="af"/>
              <w:numPr>
                <w:ilvl w:val="1"/>
                <w:numId w:val="3"/>
              </w:numPr>
              <w:jc w:val="center"/>
              <w:rPr>
                <w:rFonts w:ascii="Times New Roman" w:hAnsi="Times New Roman" w:cs="Times New Roman"/>
                <w:b/>
                <w:sz w:val="23"/>
                <w:szCs w:val="23"/>
              </w:rPr>
            </w:pPr>
            <w:r w:rsidRPr="00CD5CE8">
              <w:rPr>
                <w:rFonts w:ascii="Times New Roman" w:hAnsi="Times New Roman" w:cs="Times New Roman"/>
                <w:b/>
                <w:sz w:val="23"/>
                <w:szCs w:val="23"/>
              </w:rPr>
              <w:t xml:space="preserve">Система условий для саморазвития и самореализации личности ребенка </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8.1</w:t>
            </w:r>
          </w:p>
        </w:tc>
        <w:tc>
          <w:tcPr>
            <w:tcW w:w="6804" w:type="dxa"/>
          </w:tcPr>
          <w:p w:rsidR="006E6097" w:rsidRPr="00CD5CE8" w:rsidRDefault="006E6097" w:rsidP="006E6097">
            <w:pPr>
              <w:pStyle w:val="Default"/>
              <w:jc w:val="both"/>
              <w:rPr>
                <w:sz w:val="23"/>
                <w:szCs w:val="23"/>
              </w:rPr>
            </w:pPr>
            <w:r w:rsidRPr="00CD5CE8">
              <w:rPr>
                <w:sz w:val="23"/>
                <w:szCs w:val="23"/>
              </w:rPr>
              <w:t>Охват обучающихся программами дополнительного образования (ПФДО)</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8.2</w:t>
            </w:r>
          </w:p>
        </w:tc>
        <w:tc>
          <w:tcPr>
            <w:tcW w:w="6804" w:type="dxa"/>
          </w:tcPr>
          <w:p w:rsidR="006E6097" w:rsidRPr="00CD5CE8" w:rsidRDefault="006E6097" w:rsidP="006E6097">
            <w:pPr>
              <w:pStyle w:val="Default"/>
              <w:jc w:val="both"/>
              <w:rPr>
                <w:sz w:val="23"/>
                <w:szCs w:val="23"/>
              </w:rPr>
            </w:pPr>
            <w:r w:rsidRPr="00CD5CE8">
              <w:rPr>
                <w:sz w:val="23"/>
                <w:szCs w:val="23"/>
              </w:rPr>
              <w:t>Доля детей, принимающих участие в социальных проектах и волонтерском движении</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8.3</w:t>
            </w:r>
          </w:p>
        </w:tc>
        <w:tc>
          <w:tcPr>
            <w:tcW w:w="6804" w:type="dxa"/>
          </w:tcPr>
          <w:p w:rsidR="006E6097" w:rsidRPr="00CD5CE8" w:rsidRDefault="006E6097" w:rsidP="006E6097">
            <w:pPr>
              <w:pStyle w:val="Default"/>
              <w:jc w:val="both"/>
              <w:rPr>
                <w:sz w:val="23"/>
                <w:szCs w:val="23"/>
              </w:rPr>
            </w:pPr>
            <w:r w:rsidRPr="00CD5CE8">
              <w:rPr>
                <w:sz w:val="23"/>
                <w:szCs w:val="23"/>
              </w:rPr>
              <w:t>Доля детей с ОВЗ, принимающих участие в социальных проектах и волонтерском движении</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8.4</w:t>
            </w:r>
          </w:p>
        </w:tc>
        <w:tc>
          <w:tcPr>
            <w:tcW w:w="6804" w:type="dxa"/>
          </w:tcPr>
          <w:p w:rsidR="006E6097" w:rsidRPr="00CD5CE8" w:rsidRDefault="006E6097" w:rsidP="006E6097">
            <w:pPr>
              <w:pStyle w:val="Default"/>
              <w:jc w:val="both"/>
              <w:rPr>
                <w:sz w:val="23"/>
                <w:szCs w:val="23"/>
              </w:rPr>
            </w:pPr>
            <w:r w:rsidRPr="00CD5CE8">
              <w:rPr>
                <w:sz w:val="23"/>
                <w:szCs w:val="23"/>
              </w:rPr>
              <w:t xml:space="preserve">Доля детей, принимающих  участие в конкурсах, соревнованиях различного уровня </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8.5</w:t>
            </w:r>
          </w:p>
        </w:tc>
        <w:tc>
          <w:tcPr>
            <w:tcW w:w="6804" w:type="dxa"/>
          </w:tcPr>
          <w:p w:rsidR="006E6097" w:rsidRPr="00CD5CE8" w:rsidRDefault="006E6097" w:rsidP="006E6097">
            <w:pPr>
              <w:pStyle w:val="Default"/>
              <w:jc w:val="both"/>
              <w:rPr>
                <w:sz w:val="23"/>
                <w:szCs w:val="23"/>
              </w:rPr>
            </w:pPr>
            <w:r w:rsidRPr="00CD5CE8">
              <w:rPr>
                <w:sz w:val="23"/>
                <w:szCs w:val="23"/>
              </w:rPr>
              <w:t>Доля детей с ОВЗ, принимающих  участие в конкурсах, соревнованиях различного уровня</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8.6</w:t>
            </w:r>
          </w:p>
        </w:tc>
        <w:tc>
          <w:tcPr>
            <w:tcW w:w="6804" w:type="dxa"/>
          </w:tcPr>
          <w:p w:rsidR="006E6097" w:rsidRPr="00CD5CE8" w:rsidRDefault="006E6097" w:rsidP="006E6097">
            <w:pPr>
              <w:pStyle w:val="Default"/>
              <w:jc w:val="both"/>
              <w:rPr>
                <w:sz w:val="23"/>
                <w:szCs w:val="23"/>
              </w:rPr>
            </w:pPr>
            <w:r w:rsidRPr="00CD5CE8">
              <w:rPr>
                <w:sz w:val="23"/>
                <w:szCs w:val="23"/>
              </w:rPr>
              <w:t>Проведение мероприятий по сдаче норм ГТО</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Да/нет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8.7</w:t>
            </w:r>
          </w:p>
        </w:tc>
        <w:tc>
          <w:tcPr>
            <w:tcW w:w="6804" w:type="dxa"/>
          </w:tcPr>
          <w:p w:rsidR="006E6097" w:rsidRPr="00CD5CE8" w:rsidRDefault="006E6097" w:rsidP="006E6097">
            <w:pPr>
              <w:pStyle w:val="Default"/>
              <w:jc w:val="both"/>
              <w:rPr>
                <w:sz w:val="23"/>
                <w:szCs w:val="23"/>
              </w:rPr>
            </w:pPr>
            <w:r w:rsidRPr="00CD5CE8">
              <w:rPr>
                <w:sz w:val="23"/>
                <w:szCs w:val="23"/>
              </w:rPr>
              <w:t>Количество обучающихся, получивших золотой значок ГТО из числа выпускников 11 класса</w:t>
            </w:r>
          </w:p>
        </w:tc>
        <w:tc>
          <w:tcPr>
            <w:tcW w:w="1984" w:type="dxa"/>
          </w:tcPr>
          <w:p w:rsidR="006E6097" w:rsidRPr="00CD5CE8" w:rsidRDefault="006E6097" w:rsidP="006E6097">
            <w:pPr>
              <w:jc w:val="both"/>
              <w:rPr>
                <w:rFonts w:ascii="Times New Roman" w:hAnsi="Times New Roman" w:cs="Times New Roman"/>
              </w:rPr>
            </w:pPr>
            <w:r w:rsidRPr="00CD5CE8">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8.8</w:t>
            </w:r>
          </w:p>
        </w:tc>
        <w:tc>
          <w:tcPr>
            <w:tcW w:w="6804" w:type="dxa"/>
          </w:tcPr>
          <w:p w:rsidR="006E6097" w:rsidRPr="00CD5CE8" w:rsidRDefault="006E6097" w:rsidP="006E6097">
            <w:pPr>
              <w:pStyle w:val="Default"/>
              <w:jc w:val="both"/>
              <w:rPr>
                <w:sz w:val="23"/>
                <w:szCs w:val="23"/>
              </w:rPr>
            </w:pPr>
            <w:r w:rsidRPr="00CD5CE8">
              <w:rPr>
                <w:sz w:val="23"/>
                <w:szCs w:val="23"/>
              </w:rPr>
              <w:t>Количество обучающихся, получивших серебряный значок ГТО из числа выпускников 11 класса</w:t>
            </w:r>
          </w:p>
        </w:tc>
        <w:tc>
          <w:tcPr>
            <w:tcW w:w="1984" w:type="dxa"/>
          </w:tcPr>
          <w:p w:rsidR="006E6097" w:rsidRPr="00CD5CE8" w:rsidRDefault="006E6097" w:rsidP="006E6097">
            <w:pPr>
              <w:jc w:val="both"/>
              <w:rPr>
                <w:rFonts w:ascii="Times New Roman" w:hAnsi="Times New Roman" w:cs="Times New Roman"/>
              </w:rPr>
            </w:pPr>
            <w:r w:rsidRPr="00CD5CE8">
              <w:rPr>
                <w:rFonts w:ascii="Times New Roman" w:hAnsi="Times New Roman" w:cs="Times New Roman"/>
                <w:sz w:val="23"/>
                <w:szCs w:val="23"/>
              </w:rPr>
              <w:t>Чел./%</w:t>
            </w:r>
          </w:p>
        </w:tc>
      </w:tr>
      <w:tr w:rsidR="009E037F" w:rsidRPr="00CD5CE8" w:rsidTr="00516469">
        <w:tblPrEx>
          <w:tblLook w:val="04A0"/>
        </w:tblPrEx>
        <w:tc>
          <w:tcPr>
            <w:tcW w:w="851" w:type="dxa"/>
            <w:gridSpan w:val="2"/>
          </w:tcPr>
          <w:p w:rsidR="009E037F" w:rsidRPr="009E037F" w:rsidRDefault="009E037F" w:rsidP="00516469">
            <w:pPr>
              <w:pStyle w:val="Default"/>
              <w:rPr>
                <w:sz w:val="23"/>
                <w:szCs w:val="23"/>
              </w:rPr>
            </w:pPr>
            <w:r w:rsidRPr="009E037F">
              <w:rPr>
                <w:sz w:val="23"/>
                <w:szCs w:val="23"/>
              </w:rPr>
              <w:t>8.9</w:t>
            </w:r>
          </w:p>
        </w:tc>
        <w:tc>
          <w:tcPr>
            <w:tcW w:w="6804" w:type="dxa"/>
          </w:tcPr>
          <w:p w:rsidR="009E037F" w:rsidRPr="009E037F" w:rsidRDefault="009E037F" w:rsidP="00516469">
            <w:pPr>
              <w:pStyle w:val="Default"/>
              <w:jc w:val="both"/>
              <w:rPr>
                <w:sz w:val="23"/>
                <w:szCs w:val="23"/>
              </w:rPr>
            </w:pPr>
            <w:r w:rsidRPr="009E037F">
              <w:rPr>
                <w:sz w:val="23"/>
                <w:szCs w:val="23"/>
              </w:rPr>
              <w:t>Количество обучающихся, принявших участие в сдаче норм ГТО</w:t>
            </w:r>
          </w:p>
        </w:tc>
        <w:tc>
          <w:tcPr>
            <w:tcW w:w="1984" w:type="dxa"/>
          </w:tcPr>
          <w:p w:rsidR="009E037F" w:rsidRPr="009E037F" w:rsidRDefault="009E037F" w:rsidP="00516469">
            <w:pPr>
              <w:rPr>
                <w:rFonts w:ascii="Times New Roman" w:hAnsi="Times New Roman" w:cs="Times New Roman"/>
              </w:rPr>
            </w:pPr>
            <w:r w:rsidRPr="009E037F">
              <w:rPr>
                <w:rFonts w:ascii="Times New Roman" w:hAnsi="Times New Roman" w:cs="Times New Roman"/>
                <w:sz w:val="23"/>
                <w:szCs w:val="23"/>
              </w:rPr>
              <w:t>Чел./%</w:t>
            </w:r>
          </w:p>
        </w:tc>
      </w:tr>
      <w:tr w:rsidR="006E6097" w:rsidRPr="00CD5CE8" w:rsidTr="009C7615">
        <w:tblPrEx>
          <w:tblLook w:val="04A0"/>
        </w:tblPrEx>
        <w:tc>
          <w:tcPr>
            <w:tcW w:w="851" w:type="dxa"/>
            <w:gridSpan w:val="2"/>
          </w:tcPr>
          <w:p w:rsidR="006E6097" w:rsidRPr="00CD5CE8" w:rsidRDefault="00ED0C82" w:rsidP="009E037F">
            <w:pPr>
              <w:pStyle w:val="Default"/>
              <w:rPr>
                <w:sz w:val="23"/>
                <w:szCs w:val="23"/>
              </w:rPr>
            </w:pPr>
            <w:r w:rsidRPr="00CD5CE8">
              <w:rPr>
                <w:sz w:val="23"/>
                <w:szCs w:val="23"/>
              </w:rPr>
              <w:t>8.</w:t>
            </w:r>
            <w:r w:rsidR="009E037F">
              <w:rPr>
                <w:sz w:val="23"/>
                <w:szCs w:val="23"/>
              </w:rPr>
              <w:t>10</w:t>
            </w:r>
          </w:p>
        </w:tc>
        <w:tc>
          <w:tcPr>
            <w:tcW w:w="6804" w:type="dxa"/>
          </w:tcPr>
          <w:p w:rsidR="006E6097" w:rsidRPr="00CD5CE8" w:rsidRDefault="006E6097" w:rsidP="006E6097">
            <w:pPr>
              <w:pStyle w:val="Default"/>
              <w:jc w:val="both"/>
              <w:rPr>
                <w:sz w:val="23"/>
                <w:szCs w:val="23"/>
              </w:rPr>
            </w:pPr>
            <w:r w:rsidRPr="00CD5CE8">
              <w:rPr>
                <w:sz w:val="23"/>
                <w:szCs w:val="23"/>
              </w:rPr>
              <w:t xml:space="preserve">Количество обучающихся, принявших участие в международных интеллектуальных играх (КЕНГУРУ, РУССКИЙ МЕДВЕЖОНОК </w:t>
            </w:r>
            <w:r w:rsidRPr="00CD5CE8">
              <w:rPr>
                <w:sz w:val="23"/>
                <w:szCs w:val="23"/>
              </w:rPr>
              <w:lastRenderedPageBreak/>
              <w:t>и др.)</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lastRenderedPageBreak/>
              <w:t>Чел./%</w:t>
            </w:r>
          </w:p>
        </w:tc>
      </w:tr>
      <w:tr w:rsidR="006E6097" w:rsidRPr="00CD5CE8" w:rsidTr="009C7615">
        <w:tblPrEx>
          <w:tblLook w:val="04A0"/>
        </w:tblPrEx>
        <w:tc>
          <w:tcPr>
            <w:tcW w:w="851" w:type="dxa"/>
            <w:gridSpan w:val="2"/>
          </w:tcPr>
          <w:p w:rsidR="006E6097" w:rsidRPr="00CD5CE8" w:rsidRDefault="006E6097" w:rsidP="006E6097">
            <w:pPr>
              <w:pStyle w:val="Default"/>
              <w:rPr>
                <w:sz w:val="23"/>
                <w:szCs w:val="23"/>
              </w:rPr>
            </w:pPr>
          </w:p>
        </w:tc>
        <w:tc>
          <w:tcPr>
            <w:tcW w:w="6804" w:type="dxa"/>
          </w:tcPr>
          <w:p w:rsidR="006E6097" w:rsidRPr="00CD5CE8" w:rsidRDefault="006E6097" w:rsidP="003B0EFE">
            <w:pPr>
              <w:pStyle w:val="af"/>
              <w:numPr>
                <w:ilvl w:val="1"/>
                <w:numId w:val="3"/>
              </w:numPr>
              <w:ind w:left="430"/>
              <w:jc w:val="center"/>
              <w:rPr>
                <w:rFonts w:ascii="Times New Roman" w:hAnsi="Times New Roman" w:cs="Times New Roman"/>
                <w:b/>
                <w:sz w:val="23"/>
                <w:szCs w:val="23"/>
              </w:rPr>
            </w:pPr>
            <w:r w:rsidRPr="00CD5CE8">
              <w:rPr>
                <w:rFonts w:ascii="Times New Roman" w:hAnsi="Times New Roman" w:cs="Times New Roman"/>
                <w:b/>
                <w:sz w:val="23"/>
                <w:szCs w:val="23"/>
              </w:rPr>
              <w:t>Качество информационно-образовательной среды</w:t>
            </w:r>
          </w:p>
        </w:tc>
        <w:tc>
          <w:tcPr>
            <w:tcW w:w="1984" w:type="dxa"/>
          </w:tcPr>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9.1</w:t>
            </w:r>
          </w:p>
        </w:tc>
        <w:tc>
          <w:tcPr>
            <w:tcW w:w="6804" w:type="dxa"/>
          </w:tcPr>
          <w:p w:rsidR="006E6097" w:rsidRPr="00CD5CE8" w:rsidRDefault="006E6097" w:rsidP="00E6642E">
            <w:pPr>
              <w:pStyle w:val="Default"/>
              <w:jc w:val="both"/>
              <w:rPr>
                <w:sz w:val="23"/>
                <w:szCs w:val="23"/>
              </w:rPr>
            </w:pPr>
            <w:r w:rsidRPr="00CD5CE8">
              <w:rPr>
                <w:sz w:val="23"/>
                <w:szCs w:val="23"/>
              </w:rPr>
              <w:t>Количество компьютеров</w:t>
            </w:r>
            <w:r w:rsidR="00E6642E">
              <w:rPr>
                <w:sz w:val="23"/>
                <w:szCs w:val="23"/>
              </w:rPr>
              <w:t>,используемых в образовательной деятельности</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Шт.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9.2</w:t>
            </w:r>
          </w:p>
        </w:tc>
        <w:tc>
          <w:tcPr>
            <w:tcW w:w="6804" w:type="dxa"/>
          </w:tcPr>
          <w:p w:rsidR="006E6097" w:rsidRPr="00CD5CE8" w:rsidRDefault="006E6097" w:rsidP="00E6642E">
            <w:pPr>
              <w:pStyle w:val="Default"/>
              <w:jc w:val="both"/>
              <w:rPr>
                <w:sz w:val="23"/>
                <w:szCs w:val="23"/>
              </w:rPr>
            </w:pPr>
            <w:r w:rsidRPr="00CD5CE8">
              <w:rPr>
                <w:sz w:val="23"/>
                <w:szCs w:val="23"/>
              </w:rPr>
              <w:t>Количество компьютеров</w:t>
            </w:r>
            <w:r w:rsidR="00E6642E">
              <w:rPr>
                <w:sz w:val="23"/>
                <w:szCs w:val="23"/>
              </w:rPr>
              <w:t>, используемых для</w:t>
            </w:r>
            <w:r w:rsidRPr="00CD5CE8">
              <w:rPr>
                <w:sz w:val="23"/>
                <w:szCs w:val="23"/>
              </w:rPr>
              <w:t xml:space="preserve"> управленческих целей</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rPr>
              <w:t>Шт.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9.3</w:t>
            </w:r>
          </w:p>
        </w:tc>
        <w:tc>
          <w:tcPr>
            <w:tcW w:w="6804" w:type="dxa"/>
          </w:tcPr>
          <w:p w:rsidR="006E6097" w:rsidRPr="00CD5CE8" w:rsidRDefault="006E6097" w:rsidP="006E6097">
            <w:pPr>
              <w:pStyle w:val="Default"/>
              <w:jc w:val="both"/>
              <w:rPr>
                <w:sz w:val="23"/>
                <w:szCs w:val="23"/>
              </w:rPr>
            </w:pPr>
            <w:r w:rsidRPr="00CD5CE8">
              <w:rPr>
                <w:sz w:val="23"/>
                <w:szCs w:val="23"/>
              </w:rPr>
              <w:t>Доля компьютеров в учебных кабинетах по отношению ко всему количеству учебных кабинетов</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sz w:val="23"/>
                <w:szCs w:val="23"/>
              </w:rPr>
              <w:t>%</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w:t>
            </w:r>
            <w:r w:rsidR="001D01A2">
              <w:rPr>
                <w:sz w:val="23"/>
                <w:szCs w:val="23"/>
              </w:rPr>
              <w:t>4</w:t>
            </w:r>
          </w:p>
        </w:tc>
        <w:tc>
          <w:tcPr>
            <w:tcW w:w="6804" w:type="dxa"/>
          </w:tcPr>
          <w:p w:rsidR="006E6097" w:rsidRPr="00CD5CE8" w:rsidRDefault="006E6097" w:rsidP="006E6097">
            <w:pPr>
              <w:pStyle w:val="Default"/>
              <w:jc w:val="both"/>
              <w:rPr>
                <w:sz w:val="23"/>
                <w:szCs w:val="23"/>
              </w:rPr>
            </w:pPr>
            <w:r w:rsidRPr="00CD5CE8">
              <w:rPr>
                <w:sz w:val="23"/>
                <w:szCs w:val="23"/>
              </w:rPr>
              <w:t>Количество интерактивных досок</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Шт.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w:t>
            </w:r>
            <w:r w:rsidR="001D01A2">
              <w:rPr>
                <w:sz w:val="23"/>
                <w:szCs w:val="23"/>
              </w:rPr>
              <w:t>5</w:t>
            </w:r>
          </w:p>
        </w:tc>
        <w:tc>
          <w:tcPr>
            <w:tcW w:w="6804" w:type="dxa"/>
          </w:tcPr>
          <w:p w:rsidR="006E6097" w:rsidRPr="00CD5CE8" w:rsidRDefault="006E6097" w:rsidP="006E6097">
            <w:pPr>
              <w:pStyle w:val="Default"/>
              <w:jc w:val="both"/>
              <w:rPr>
                <w:sz w:val="23"/>
                <w:szCs w:val="23"/>
              </w:rPr>
            </w:pPr>
            <w:r w:rsidRPr="00CD5CE8">
              <w:rPr>
                <w:sz w:val="23"/>
                <w:szCs w:val="23"/>
              </w:rPr>
              <w:t>Количество мультимедийных проекторов</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Шт.</w:t>
            </w:r>
          </w:p>
        </w:tc>
      </w:tr>
      <w:tr w:rsidR="006E6097" w:rsidRPr="00CD5CE8" w:rsidTr="009C7615">
        <w:tblPrEx>
          <w:tblLook w:val="04A0"/>
        </w:tblPrEx>
        <w:tc>
          <w:tcPr>
            <w:tcW w:w="851" w:type="dxa"/>
            <w:gridSpan w:val="2"/>
          </w:tcPr>
          <w:p w:rsidR="006E6097" w:rsidRPr="00CD5CE8" w:rsidRDefault="00ED0C82" w:rsidP="006E6097">
            <w:pPr>
              <w:pStyle w:val="Default"/>
              <w:rPr>
                <w:sz w:val="23"/>
                <w:szCs w:val="23"/>
              </w:rPr>
            </w:pPr>
            <w:r w:rsidRPr="00CD5CE8">
              <w:rPr>
                <w:sz w:val="23"/>
                <w:szCs w:val="23"/>
              </w:rPr>
              <w:t>9.</w:t>
            </w:r>
            <w:r w:rsidR="001D01A2">
              <w:rPr>
                <w:sz w:val="23"/>
                <w:szCs w:val="23"/>
              </w:rPr>
              <w:t>6</w:t>
            </w:r>
          </w:p>
        </w:tc>
        <w:tc>
          <w:tcPr>
            <w:tcW w:w="6804" w:type="dxa"/>
          </w:tcPr>
          <w:p w:rsidR="006E6097" w:rsidRPr="00CD5CE8" w:rsidRDefault="006E6097" w:rsidP="006E6097">
            <w:pPr>
              <w:pStyle w:val="Default"/>
              <w:jc w:val="both"/>
              <w:rPr>
                <w:sz w:val="23"/>
                <w:szCs w:val="23"/>
              </w:rPr>
            </w:pPr>
            <w:r w:rsidRPr="00CD5CE8">
              <w:rPr>
                <w:sz w:val="23"/>
                <w:szCs w:val="23"/>
              </w:rPr>
              <w:t>Количество компьютерных классов</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rPr>
              <w:t>Шт.</w:t>
            </w:r>
          </w:p>
        </w:tc>
      </w:tr>
      <w:tr w:rsidR="006E6097" w:rsidRPr="00CD5CE8" w:rsidTr="009C7615">
        <w:tblPrEx>
          <w:tblLook w:val="04A0"/>
        </w:tblPrEx>
        <w:tc>
          <w:tcPr>
            <w:tcW w:w="851" w:type="dxa"/>
            <w:gridSpan w:val="2"/>
          </w:tcPr>
          <w:p w:rsidR="006E6097" w:rsidRPr="00CD5CE8" w:rsidRDefault="006E6097" w:rsidP="006E6097">
            <w:pPr>
              <w:pStyle w:val="Default"/>
              <w:rPr>
                <w:sz w:val="23"/>
                <w:szCs w:val="23"/>
              </w:rPr>
            </w:pPr>
          </w:p>
        </w:tc>
        <w:tc>
          <w:tcPr>
            <w:tcW w:w="6804" w:type="dxa"/>
          </w:tcPr>
          <w:p w:rsidR="006E6097" w:rsidRPr="00CD5CE8" w:rsidRDefault="006E6097" w:rsidP="00ED0C82">
            <w:pPr>
              <w:pStyle w:val="af"/>
              <w:numPr>
                <w:ilvl w:val="1"/>
                <w:numId w:val="3"/>
              </w:numPr>
              <w:jc w:val="center"/>
              <w:rPr>
                <w:rFonts w:ascii="Times New Roman" w:hAnsi="Times New Roman" w:cs="Times New Roman"/>
                <w:b/>
                <w:sz w:val="23"/>
                <w:szCs w:val="23"/>
              </w:rPr>
            </w:pPr>
            <w:r w:rsidRPr="00CD5CE8">
              <w:rPr>
                <w:rFonts w:ascii="Times New Roman" w:hAnsi="Times New Roman" w:cs="Times New Roman"/>
                <w:b/>
                <w:sz w:val="23"/>
                <w:szCs w:val="23"/>
              </w:rPr>
              <w:t>Санитарно-гигиеническое благополучие образовательной среды</w:t>
            </w:r>
          </w:p>
        </w:tc>
        <w:tc>
          <w:tcPr>
            <w:tcW w:w="1984" w:type="dxa"/>
          </w:tcPr>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tcPr>
          <w:p w:rsidR="006E6097" w:rsidRPr="00CD5CE8" w:rsidRDefault="00DC44A1" w:rsidP="006E6097">
            <w:pPr>
              <w:pStyle w:val="Default"/>
              <w:rPr>
                <w:sz w:val="23"/>
                <w:szCs w:val="23"/>
              </w:rPr>
            </w:pPr>
            <w:r w:rsidRPr="00CD5CE8">
              <w:rPr>
                <w:sz w:val="23"/>
                <w:szCs w:val="23"/>
              </w:rPr>
              <w:t>10</w:t>
            </w:r>
            <w:r w:rsidR="006E6097" w:rsidRPr="00CD5CE8">
              <w:rPr>
                <w:sz w:val="23"/>
                <w:szCs w:val="23"/>
              </w:rPr>
              <w:t>.1.</w:t>
            </w:r>
          </w:p>
        </w:tc>
        <w:tc>
          <w:tcPr>
            <w:tcW w:w="6804" w:type="dxa"/>
          </w:tcPr>
          <w:p w:rsidR="006E6097" w:rsidRPr="00CD5CE8" w:rsidRDefault="006E6097" w:rsidP="006E6097">
            <w:pPr>
              <w:pStyle w:val="Default"/>
              <w:jc w:val="both"/>
              <w:rPr>
                <w:sz w:val="23"/>
                <w:szCs w:val="23"/>
              </w:rPr>
            </w:pPr>
            <w:r w:rsidRPr="00CD5CE8">
              <w:rPr>
                <w:sz w:val="23"/>
                <w:szCs w:val="23"/>
              </w:rPr>
              <w:t>Наличие санитарно-эпидемиологического заключения</w:t>
            </w:r>
          </w:p>
        </w:tc>
        <w:tc>
          <w:tcPr>
            <w:tcW w:w="1984" w:type="dxa"/>
          </w:tcPr>
          <w:p w:rsidR="006E6097" w:rsidRPr="00CD5CE8" w:rsidRDefault="006E6097" w:rsidP="006E6097">
            <w:pPr>
              <w:rPr>
                <w:rFonts w:ascii="Times New Roman" w:hAnsi="Times New Roman" w:cs="Times New Roman"/>
                <w:b/>
              </w:rPr>
            </w:pPr>
            <w:r w:rsidRPr="00CD5CE8">
              <w:rPr>
                <w:rFonts w:ascii="Times New Roman" w:hAnsi="Times New Roman" w:cs="Times New Roman"/>
              </w:rPr>
              <w:t>Да/нет</w:t>
            </w:r>
          </w:p>
        </w:tc>
      </w:tr>
      <w:tr w:rsidR="006E6097" w:rsidRPr="00CD5CE8" w:rsidTr="009C7615">
        <w:tblPrEx>
          <w:tblLook w:val="04A0"/>
        </w:tblPrEx>
        <w:tc>
          <w:tcPr>
            <w:tcW w:w="851" w:type="dxa"/>
            <w:gridSpan w:val="2"/>
          </w:tcPr>
          <w:p w:rsidR="006E6097" w:rsidRPr="00CD5CE8" w:rsidRDefault="00DC44A1" w:rsidP="006E6097">
            <w:pPr>
              <w:pStyle w:val="Default"/>
              <w:rPr>
                <w:sz w:val="23"/>
                <w:szCs w:val="23"/>
              </w:rPr>
            </w:pPr>
            <w:r w:rsidRPr="00CD5CE8">
              <w:rPr>
                <w:sz w:val="23"/>
                <w:szCs w:val="23"/>
              </w:rPr>
              <w:t>10</w:t>
            </w:r>
            <w:r w:rsidR="006E6097" w:rsidRPr="00CD5CE8">
              <w:rPr>
                <w:sz w:val="23"/>
                <w:szCs w:val="23"/>
              </w:rPr>
              <w:t>.2</w:t>
            </w:r>
          </w:p>
        </w:tc>
        <w:tc>
          <w:tcPr>
            <w:tcW w:w="6804" w:type="dxa"/>
          </w:tcPr>
          <w:p w:rsidR="006E6097" w:rsidRPr="00CD5CE8" w:rsidRDefault="006E6097" w:rsidP="006E6097">
            <w:pPr>
              <w:pStyle w:val="Default"/>
              <w:jc w:val="both"/>
              <w:rPr>
                <w:sz w:val="23"/>
                <w:szCs w:val="23"/>
              </w:rPr>
            </w:pPr>
            <w:r w:rsidRPr="00CD5CE8">
              <w:rPr>
                <w:sz w:val="23"/>
                <w:szCs w:val="23"/>
              </w:rPr>
              <w:t>Наличие невыполненных предписаний РОСПОТРЕБНАДЗОРА</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Да/нет</w:t>
            </w:r>
          </w:p>
        </w:tc>
      </w:tr>
      <w:tr w:rsidR="006E6097" w:rsidRPr="00CD5CE8" w:rsidTr="009C7615">
        <w:tblPrEx>
          <w:tblLook w:val="04A0"/>
        </w:tblPrEx>
        <w:tc>
          <w:tcPr>
            <w:tcW w:w="851" w:type="dxa"/>
            <w:gridSpan w:val="2"/>
          </w:tcPr>
          <w:p w:rsidR="006E6097" w:rsidRPr="00CD5CE8" w:rsidRDefault="00DC44A1" w:rsidP="006E6097">
            <w:pPr>
              <w:pStyle w:val="Default"/>
              <w:rPr>
                <w:sz w:val="23"/>
                <w:szCs w:val="23"/>
              </w:rPr>
            </w:pPr>
            <w:r w:rsidRPr="00CD5CE8">
              <w:rPr>
                <w:sz w:val="23"/>
                <w:szCs w:val="23"/>
              </w:rPr>
              <w:t>10</w:t>
            </w:r>
            <w:r w:rsidR="006E6097" w:rsidRPr="00CD5CE8">
              <w:rPr>
                <w:sz w:val="23"/>
                <w:szCs w:val="23"/>
              </w:rPr>
              <w:t>.3</w:t>
            </w:r>
          </w:p>
        </w:tc>
        <w:tc>
          <w:tcPr>
            <w:tcW w:w="6804" w:type="dxa"/>
          </w:tcPr>
          <w:p w:rsidR="006E6097" w:rsidRPr="00CD5CE8" w:rsidRDefault="006E6097" w:rsidP="006E6097">
            <w:pPr>
              <w:pStyle w:val="Default"/>
              <w:jc w:val="both"/>
              <w:rPr>
                <w:sz w:val="23"/>
                <w:szCs w:val="23"/>
              </w:rPr>
            </w:pPr>
            <w:r w:rsidRPr="00CD5CE8">
              <w:rPr>
                <w:sz w:val="23"/>
                <w:szCs w:val="23"/>
              </w:rPr>
              <w:t>Средняя наполняемость классов в соответствии с санитарно-гигиеническими требованиями</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Чел.</w:t>
            </w:r>
          </w:p>
        </w:tc>
      </w:tr>
      <w:tr w:rsidR="006E6097" w:rsidRPr="00CD5CE8" w:rsidTr="009C7615">
        <w:tblPrEx>
          <w:tblLook w:val="04A0"/>
        </w:tblPrEx>
        <w:tc>
          <w:tcPr>
            <w:tcW w:w="851" w:type="dxa"/>
            <w:gridSpan w:val="2"/>
          </w:tcPr>
          <w:p w:rsidR="006E6097" w:rsidRPr="00CD5CE8" w:rsidRDefault="00DC44A1" w:rsidP="006E6097">
            <w:pPr>
              <w:pStyle w:val="Default"/>
              <w:rPr>
                <w:sz w:val="23"/>
                <w:szCs w:val="23"/>
              </w:rPr>
            </w:pPr>
            <w:r w:rsidRPr="00CD5CE8">
              <w:rPr>
                <w:sz w:val="23"/>
                <w:szCs w:val="23"/>
              </w:rPr>
              <w:t>10.</w:t>
            </w:r>
            <w:r w:rsidR="006E6097" w:rsidRPr="00CD5CE8">
              <w:rPr>
                <w:sz w:val="23"/>
                <w:szCs w:val="23"/>
              </w:rPr>
              <w:t>4</w:t>
            </w:r>
          </w:p>
        </w:tc>
        <w:tc>
          <w:tcPr>
            <w:tcW w:w="6804" w:type="dxa"/>
          </w:tcPr>
          <w:p w:rsidR="006E6097" w:rsidRPr="00CD5CE8" w:rsidRDefault="006E6097" w:rsidP="006E6097">
            <w:pPr>
              <w:pStyle w:val="Default"/>
              <w:jc w:val="both"/>
              <w:rPr>
                <w:sz w:val="23"/>
                <w:szCs w:val="23"/>
              </w:rPr>
            </w:pPr>
            <w:r w:rsidRPr="00CD5CE8">
              <w:rPr>
                <w:sz w:val="23"/>
                <w:szCs w:val="23"/>
              </w:rPr>
              <w:t>Оборудование туалетов в соответствии с гигиеническими требованиями</w:t>
            </w:r>
          </w:p>
        </w:tc>
        <w:tc>
          <w:tcPr>
            <w:tcW w:w="1984" w:type="dxa"/>
          </w:tcPr>
          <w:p w:rsidR="006E6097" w:rsidRPr="00CD5CE8" w:rsidRDefault="006E6097" w:rsidP="006E6097">
            <w:pPr>
              <w:rPr>
                <w:rFonts w:ascii="Times New Roman" w:hAnsi="Times New Roman" w:cs="Times New Roman"/>
              </w:rPr>
            </w:pPr>
            <w:r w:rsidRPr="00CD5CE8">
              <w:rPr>
                <w:rFonts w:ascii="Times New Roman" w:hAnsi="Times New Roman" w:cs="Times New Roman"/>
              </w:rPr>
              <w:t>Да/нет</w:t>
            </w:r>
          </w:p>
        </w:tc>
      </w:tr>
      <w:tr w:rsidR="006E6097" w:rsidRPr="00CD5CE8" w:rsidTr="009C7615">
        <w:tblPrEx>
          <w:tblLook w:val="04A0"/>
        </w:tblPrEx>
        <w:tc>
          <w:tcPr>
            <w:tcW w:w="851" w:type="dxa"/>
            <w:gridSpan w:val="2"/>
          </w:tcPr>
          <w:p w:rsidR="006E6097" w:rsidRPr="00CD5CE8" w:rsidRDefault="006E6097" w:rsidP="006E6097">
            <w:pPr>
              <w:pStyle w:val="Default"/>
              <w:rPr>
                <w:sz w:val="23"/>
                <w:szCs w:val="23"/>
              </w:rPr>
            </w:pPr>
          </w:p>
        </w:tc>
        <w:tc>
          <w:tcPr>
            <w:tcW w:w="6804" w:type="dxa"/>
          </w:tcPr>
          <w:p w:rsidR="006E6097" w:rsidRPr="00CD5CE8" w:rsidRDefault="006E6097" w:rsidP="00ED0C82">
            <w:pPr>
              <w:pStyle w:val="af"/>
              <w:numPr>
                <w:ilvl w:val="1"/>
                <w:numId w:val="3"/>
              </w:numPr>
              <w:jc w:val="center"/>
              <w:rPr>
                <w:rFonts w:ascii="Times New Roman" w:hAnsi="Times New Roman" w:cs="Times New Roman"/>
                <w:b/>
                <w:sz w:val="23"/>
                <w:szCs w:val="23"/>
              </w:rPr>
            </w:pPr>
            <w:r w:rsidRPr="00CD5CE8">
              <w:rPr>
                <w:rFonts w:ascii="Times New Roman" w:hAnsi="Times New Roman" w:cs="Times New Roman"/>
                <w:b/>
                <w:sz w:val="23"/>
                <w:szCs w:val="23"/>
              </w:rPr>
              <w:t>Финансовое обеспечение</w:t>
            </w:r>
          </w:p>
        </w:tc>
        <w:tc>
          <w:tcPr>
            <w:tcW w:w="1984" w:type="dxa"/>
          </w:tcPr>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vMerge w:val="restart"/>
          </w:tcPr>
          <w:p w:rsidR="006E6097" w:rsidRPr="00CD5CE8" w:rsidRDefault="00DC44A1" w:rsidP="006E6097">
            <w:pPr>
              <w:pStyle w:val="Default"/>
              <w:rPr>
                <w:sz w:val="23"/>
                <w:szCs w:val="23"/>
              </w:rPr>
            </w:pPr>
            <w:r w:rsidRPr="00CD5CE8">
              <w:rPr>
                <w:sz w:val="23"/>
                <w:szCs w:val="23"/>
              </w:rPr>
              <w:t>11</w:t>
            </w:r>
            <w:r w:rsidR="006E6097" w:rsidRPr="00CD5CE8">
              <w:rPr>
                <w:sz w:val="23"/>
                <w:szCs w:val="23"/>
              </w:rPr>
              <w:t>.1</w:t>
            </w:r>
          </w:p>
        </w:tc>
        <w:tc>
          <w:tcPr>
            <w:tcW w:w="6804" w:type="dxa"/>
          </w:tcPr>
          <w:p w:rsidR="006E6097" w:rsidRPr="00CD5CE8" w:rsidRDefault="006E6097" w:rsidP="006E6097">
            <w:pPr>
              <w:pStyle w:val="Default"/>
              <w:jc w:val="both"/>
              <w:rPr>
                <w:sz w:val="23"/>
                <w:szCs w:val="23"/>
              </w:rPr>
            </w:pPr>
            <w:r w:rsidRPr="00CD5CE8">
              <w:rPr>
                <w:sz w:val="23"/>
                <w:szCs w:val="23"/>
              </w:rPr>
              <w:t>Исполнение муниципального задания, в том числе:</w:t>
            </w:r>
          </w:p>
        </w:tc>
        <w:tc>
          <w:tcPr>
            <w:tcW w:w="1984" w:type="dxa"/>
          </w:tcPr>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ind w:left="720"/>
              <w:jc w:val="both"/>
              <w:rPr>
                <w:sz w:val="23"/>
                <w:szCs w:val="23"/>
              </w:rPr>
            </w:pPr>
            <w:r w:rsidRPr="00CD5CE8">
              <w:rPr>
                <w:sz w:val="23"/>
                <w:szCs w:val="23"/>
              </w:rPr>
              <w:t>НОО</w:t>
            </w:r>
          </w:p>
          <w:p w:rsidR="006E6097" w:rsidRPr="00CD5CE8" w:rsidRDefault="006E6097" w:rsidP="006E6097">
            <w:pPr>
              <w:pStyle w:val="Default"/>
              <w:ind w:left="720"/>
              <w:jc w:val="both"/>
              <w:rPr>
                <w:sz w:val="23"/>
                <w:szCs w:val="23"/>
              </w:rPr>
            </w:pPr>
            <w:r w:rsidRPr="00CD5CE8">
              <w:rPr>
                <w:sz w:val="23"/>
                <w:szCs w:val="23"/>
              </w:rPr>
              <w:t>ООО</w:t>
            </w:r>
          </w:p>
          <w:p w:rsidR="006E6097" w:rsidRPr="00CD5CE8" w:rsidRDefault="006E6097" w:rsidP="006E6097">
            <w:pPr>
              <w:pStyle w:val="Default"/>
              <w:ind w:left="720"/>
              <w:jc w:val="both"/>
              <w:rPr>
                <w:sz w:val="23"/>
                <w:szCs w:val="23"/>
              </w:rPr>
            </w:pPr>
            <w:r w:rsidRPr="00CD5CE8">
              <w:rPr>
                <w:sz w:val="23"/>
                <w:szCs w:val="23"/>
              </w:rPr>
              <w:t>СОО</w:t>
            </w:r>
          </w:p>
          <w:p w:rsidR="006E6097" w:rsidRPr="00CD5CE8" w:rsidRDefault="006E6097" w:rsidP="006E6097">
            <w:pPr>
              <w:pStyle w:val="Default"/>
              <w:ind w:left="720"/>
              <w:jc w:val="both"/>
              <w:rPr>
                <w:sz w:val="23"/>
                <w:szCs w:val="23"/>
              </w:rPr>
            </w:pPr>
            <w:r w:rsidRPr="00CD5CE8">
              <w:rPr>
                <w:sz w:val="23"/>
                <w:szCs w:val="23"/>
              </w:rPr>
              <w:t>ДОП</w:t>
            </w:r>
          </w:p>
        </w:tc>
        <w:tc>
          <w:tcPr>
            <w:tcW w:w="1984" w:type="dxa"/>
          </w:tcPr>
          <w:p w:rsidR="006E6097" w:rsidRPr="00CD5CE8" w:rsidRDefault="006E6097" w:rsidP="006E6097">
            <w:pPr>
              <w:rPr>
                <w:rFonts w:ascii="Times New Roman" w:hAnsi="Times New Roman" w:cs="Times New Roman"/>
                <w:color w:val="000000"/>
                <w:sz w:val="23"/>
                <w:szCs w:val="23"/>
              </w:rPr>
            </w:pPr>
            <w:r w:rsidRPr="00CD5CE8">
              <w:rPr>
                <w:rFonts w:ascii="Times New Roman" w:hAnsi="Times New Roman" w:cs="Times New Roman"/>
                <w:color w:val="000000"/>
                <w:sz w:val="23"/>
                <w:szCs w:val="23"/>
              </w:rPr>
              <w:t>%</w:t>
            </w:r>
          </w:p>
          <w:p w:rsidR="006E6097" w:rsidRPr="00CD5CE8" w:rsidRDefault="006E6097" w:rsidP="006E6097">
            <w:pPr>
              <w:rPr>
                <w:rFonts w:ascii="Times New Roman" w:hAnsi="Times New Roman" w:cs="Times New Roman"/>
                <w:color w:val="000000"/>
                <w:sz w:val="23"/>
                <w:szCs w:val="23"/>
              </w:rPr>
            </w:pPr>
            <w:r w:rsidRPr="00CD5CE8">
              <w:rPr>
                <w:rFonts w:ascii="Times New Roman" w:hAnsi="Times New Roman" w:cs="Times New Roman"/>
                <w:color w:val="000000"/>
                <w:sz w:val="23"/>
                <w:szCs w:val="23"/>
              </w:rPr>
              <w:t>%</w:t>
            </w:r>
          </w:p>
          <w:p w:rsidR="006E6097" w:rsidRPr="00CD5CE8" w:rsidRDefault="006E6097" w:rsidP="006E6097">
            <w:pPr>
              <w:rPr>
                <w:rFonts w:ascii="Times New Roman" w:hAnsi="Times New Roman" w:cs="Times New Roman"/>
                <w:color w:val="000000"/>
                <w:sz w:val="23"/>
                <w:szCs w:val="23"/>
              </w:rPr>
            </w:pPr>
            <w:r w:rsidRPr="00CD5CE8">
              <w:rPr>
                <w:rFonts w:ascii="Times New Roman" w:hAnsi="Times New Roman" w:cs="Times New Roman"/>
                <w:color w:val="000000"/>
                <w:sz w:val="23"/>
                <w:szCs w:val="23"/>
              </w:rPr>
              <w:t>%</w:t>
            </w:r>
          </w:p>
          <w:p w:rsidR="006E6097" w:rsidRPr="00CD5CE8" w:rsidRDefault="006E6097" w:rsidP="006E6097">
            <w:pPr>
              <w:rPr>
                <w:rFonts w:ascii="Times New Roman" w:hAnsi="Times New Roman" w:cs="Times New Roman"/>
                <w:b/>
              </w:rPr>
            </w:pPr>
            <w:r w:rsidRPr="00CD5CE8">
              <w:rPr>
                <w:rFonts w:ascii="Times New Roman" w:hAnsi="Times New Roman" w:cs="Times New Roman"/>
                <w:color w:val="000000"/>
                <w:sz w:val="23"/>
                <w:szCs w:val="23"/>
              </w:rPr>
              <w:t>%</w:t>
            </w:r>
          </w:p>
        </w:tc>
      </w:tr>
      <w:tr w:rsidR="006E6097" w:rsidRPr="00CD5CE8" w:rsidTr="009C7615">
        <w:tblPrEx>
          <w:tblLook w:val="04A0"/>
        </w:tblPrEx>
        <w:tc>
          <w:tcPr>
            <w:tcW w:w="851" w:type="dxa"/>
            <w:gridSpan w:val="2"/>
            <w:vMerge w:val="restart"/>
          </w:tcPr>
          <w:p w:rsidR="006E6097" w:rsidRPr="00CD5CE8" w:rsidRDefault="00DC44A1" w:rsidP="006E6097">
            <w:pPr>
              <w:pStyle w:val="Default"/>
              <w:rPr>
                <w:sz w:val="23"/>
                <w:szCs w:val="23"/>
              </w:rPr>
            </w:pPr>
            <w:r w:rsidRPr="00CD5CE8">
              <w:rPr>
                <w:sz w:val="23"/>
                <w:szCs w:val="23"/>
              </w:rPr>
              <w:t>11</w:t>
            </w:r>
            <w:r w:rsidR="006E6097" w:rsidRPr="00CD5CE8">
              <w:rPr>
                <w:sz w:val="23"/>
                <w:szCs w:val="23"/>
              </w:rPr>
              <w:t>.2</w:t>
            </w:r>
          </w:p>
        </w:tc>
        <w:tc>
          <w:tcPr>
            <w:tcW w:w="6804" w:type="dxa"/>
          </w:tcPr>
          <w:p w:rsidR="006E6097" w:rsidRPr="00CD5CE8" w:rsidRDefault="006E6097" w:rsidP="006E6097">
            <w:pPr>
              <w:pStyle w:val="Default"/>
              <w:jc w:val="both"/>
              <w:rPr>
                <w:b/>
                <w:sz w:val="23"/>
                <w:szCs w:val="23"/>
              </w:rPr>
            </w:pPr>
            <w:r w:rsidRPr="00CD5CE8">
              <w:rPr>
                <w:sz w:val="23"/>
                <w:szCs w:val="23"/>
              </w:rPr>
              <w:t>Доходы</w:t>
            </w:r>
            <w:r w:rsidRPr="00F70E8D">
              <w:rPr>
                <w:sz w:val="23"/>
                <w:szCs w:val="23"/>
              </w:rPr>
              <w:t>от</w:t>
            </w:r>
            <w:r w:rsidRPr="00CD5CE8">
              <w:rPr>
                <w:sz w:val="23"/>
                <w:szCs w:val="23"/>
              </w:rPr>
              <w:t>приносяшей доход деятельности, в том числе:</w:t>
            </w:r>
          </w:p>
        </w:tc>
        <w:tc>
          <w:tcPr>
            <w:tcW w:w="1984" w:type="dxa"/>
          </w:tcPr>
          <w:p w:rsidR="006E6097" w:rsidRPr="00CD5CE8" w:rsidRDefault="006E6097" w:rsidP="006E6097">
            <w:pPr>
              <w:jc w:val="center"/>
              <w:rPr>
                <w:rFonts w:ascii="Times New Roman" w:hAnsi="Times New Roman" w:cs="Times New Roman"/>
                <w:b/>
              </w:rPr>
            </w:pPr>
          </w:p>
        </w:tc>
      </w:tr>
      <w:tr w:rsidR="006E6097" w:rsidRPr="00CD5CE8" w:rsidTr="009C7615">
        <w:tblPrEx>
          <w:tblLook w:val="04A0"/>
        </w:tblPrEx>
        <w:tc>
          <w:tcPr>
            <w:tcW w:w="851" w:type="dxa"/>
            <w:gridSpan w:val="2"/>
            <w:vMerge/>
          </w:tcPr>
          <w:p w:rsidR="006E6097" w:rsidRPr="00CD5CE8" w:rsidRDefault="006E6097" w:rsidP="006E6097">
            <w:pPr>
              <w:pStyle w:val="Default"/>
              <w:rPr>
                <w:sz w:val="23"/>
                <w:szCs w:val="23"/>
              </w:rPr>
            </w:pPr>
          </w:p>
        </w:tc>
        <w:tc>
          <w:tcPr>
            <w:tcW w:w="6804" w:type="dxa"/>
          </w:tcPr>
          <w:p w:rsidR="006E6097" w:rsidRPr="00CD5CE8" w:rsidRDefault="006E6097" w:rsidP="006E6097">
            <w:pPr>
              <w:pStyle w:val="Default"/>
              <w:ind w:left="720"/>
              <w:rPr>
                <w:sz w:val="23"/>
                <w:szCs w:val="23"/>
              </w:rPr>
            </w:pPr>
            <w:r w:rsidRPr="00CD5CE8">
              <w:rPr>
                <w:sz w:val="23"/>
                <w:szCs w:val="23"/>
              </w:rPr>
              <w:t>Платные услуги</w:t>
            </w:r>
          </w:p>
        </w:tc>
        <w:tc>
          <w:tcPr>
            <w:tcW w:w="1984" w:type="dxa"/>
          </w:tcPr>
          <w:p w:rsidR="006E6097" w:rsidRPr="00CD5CE8" w:rsidRDefault="006E6097" w:rsidP="006E6097">
            <w:pPr>
              <w:jc w:val="center"/>
              <w:rPr>
                <w:rFonts w:ascii="Times New Roman" w:hAnsi="Times New Roman" w:cs="Times New Roman"/>
                <w:b/>
              </w:rPr>
            </w:pPr>
          </w:p>
        </w:tc>
      </w:tr>
    </w:tbl>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2C6735" w:rsidRDefault="002C6735" w:rsidP="002C6735">
      <w:pPr>
        <w:rPr>
          <w:rFonts w:ascii="Times New Roman" w:eastAsia="Times New Roman" w:hAnsi="Times New Roman" w:cs="Times New Roman"/>
          <w:bCs/>
          <w:sz w:val="24"/>
          <w:szCs w:val="24"/>
          <w:lang w:eastAsia="ru-RU"/>
        </w:rPr>
      </w:pPr>
    </w:p>
    <w:p w:rsidR="00073275" w:rsidRPr="002C6735" w:rsidRDefault="00073275" w:rsidP="002C6735">
      <w:pPr>
        <w:rPr>
          <w:rFonts w:ascii="Times New Roman" w:eastAsia="Times New Roman" w:hAnsi="Times New Roman" w:cs="Times New Roman"/>
          <w:bCs/>
          <w:sz w:val="24"/>
          <w:szCs w:val="24"/>
          <w:lang w:eastAsia="ru-RU"/>
        </w:rPr>
      </w:pPr>
      <w:r w:rsidRPr="00CD5CE8">
        <w:rPr>
          <w:rFonts w:ascii="Times New Roman" w:eastAsia="Times New Roman" w:hAnsi="Times New Roman" w:cs="Times New Roman"/>
          <w:bCs/>
          <w:sz w:val="24"/>
          <w:szCs w:val="24"/>
          <w:lang w:eastAsia="ru-RU"/>
        </w:rPr>
        <w:lastRenderedPageBreak/>
        <w:t>Приложение</w:t>
      </w:r>
      <w:r w:rsidRPr="00CD5CE8">
        <w:rPr>
          <w:rFonts w:ascii="Times New Roman" w:eastAsia="Times New Roman" w:hAnsi="Times New Roman" w:cs="Times New Roman"/>
          <w:sz w:val="24"/>
          <w:szCs w:val="24"/>
          <w:lang w:eastAsia="ru-RU"/>
        </w:rPr>
        <w:t xml:space="preserve"> 4 </w:t>
      </w:r>
    </w:p>
    <w:p w:rsidR="00F70E8D" w:rsidRPr="00F70E8D" w:rsidRDefault="00F70E8D" w:rsidP="003B0EFE">
      <w:pPr>
        <w:spacing w:after="0" w:line="240" w:lineRule="auto"/>
        <w:ind w:right="-143" w:firstLine="708"/>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Оценка достижения предметных результатов освоения ООП в соответствии с ФГОС</w:t>
      </w:r>
    </w:p>
    <w:p w:rsidR="00F70E8D" w:rsidRPr="00F70E8D" w:rsidRDefault="00F70E8D" w:rsidP="00F70E8D">
      <w:pPr>
        <w:spacing w:after="0" w:line="240" w:lineRule="auto"/>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проводится в следующих формах:</w:t>
      </w:r>
    </w:p>
    <w:p w:rsidR="00F70E8D" w:rsidRPr="00F70E8D" w:rsidRDefault="00F70E8D" w:rsidP="00F70E8D">
      <w:pPr>
        <w:spacing w:after="0" w:line="240" w:lineRule="auto"/>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ab/>
        <w:t xml:space="preserve">- промежуточная аттестация в соответствии с </w:t>
      </w:r>
      <w:r w:rsidR="000C0917" w:rsidRPr="000C0917">
        <w:rPr>
          <w:rFonts w:ascii="Times New Roman" w:eastAsia="Times New Roman" w:hAnsi="Times New Roman" w:cs="Times New Roman"/>
          <w:sz w:val="24"/>
          <w:szCs w:val="24"/>
          <w:lang w:eastAsia="ru-RU"/>
        </w:rPr>
        <w:t>Положение</w:t>
      </w:r>
      <w:r w:rsidR="000C0917">
        <w:rPr>
          <w:rFonts w:ascii="Times New Roman" w:eastAsia="Times New Roman" w:hAnsi="Times New Roman" w:cs="Times New Roman"/>
          <w:sz w:val="24"/>
          <w:szCs w:val="24"/>
          <w:lang w:eastAsia="ru-RU"/>
        </w:rPr>
        <w:t>м</w:t>
      </w:r>
      <w:r w:rsidR="000C0917" w:rsidRPr="000C0917">
        <w:rPr>
          <w:rFonts w:ascii="Times New Roman" w:eastAsia="Times New Roman" w:hAnsi="Times New Roman" w:cs="Times New Roman"/>
          <w:sz w:val="24"/>
          <w:szCs w:val="24"/>
          <w:lang w:eastAsia="ru-RU"/>
        </w:rPr>
        <w:t xml:space="preserve"> о формах</w:t>
      </w:r>
      <w:r w:rsidR="000C0917">
        <w:rPr>
          <w:rFonts w:ascii="Times New Roman" w:eastAsia="Times New Roman" w:hAnsi="Times New Roman" w:cs="Times New Roman"/>
          <w:sz w:val="24"/>
          <w:szCs w:val="24"/>
          <w:lang w:eastAsia="ru-RU"/>
        </w:rPr>
        <w:t>,</w:t>
      </w:r>
      <w:r w:rsidR="000C0917" w:rsidRPr="000C0917">
        <w:rPr>
          <w:rFonts w:ascii="Times New Roman" w:eastAsia="Times New Roman" w:hAnsi="Times New Roman" w:cs="Times New Roman"/>
          <w:sz w:val="24"/>
          <w:szCs w:val="24"/>
          <w:lang w:eastAsia="ru-RU"/>
        </w:rPr>
        <w:t xml:space="preserve"> периодичности</w:t>
      </w:r>
      <w:r w:rsidR="000C0917">
        <w:rPr>
          <w:rFonts w:ascii="Times New Roman" w:eastAsia="Times New Roman" w:hAnsi="Times New Roman" w:cs="Times New Roman"/>
          <w:sz w:val="24"/>
          <w:szCs w:val="24"/>
          <w:lang w:eastAsia="ru-RU"/>
        </w:rPr>
        <w:t>,</w:t>
      </w:r>
      <w:r w:rsidR="000C0917" w:rsidRPr="000C0917">
        <w:rPr>
          <w:rFonts w:ascii="Times New Roman" w:eastAsia="Times New Roman" w:hAnsi="Times New Roman" w:cs="Times New Roman"/>
          <w:sz w:val="24"/>
          <w:szCs w:val="24"/>
          <w:lang w:eastAsia="ru-RU"/>
        </w:rPr>
        <w:t xml:space="preserve"> порядке текущего </w:t>
      </w:r>
      <w:r w:rsidR="001A7CC4" w:rsidRPr="000C0917">
        <w:rPr>
          <w:rFonts w:ascii="Times New Roman" w:eastAsia="Times New Roman" w:hAnsi="Times New Roman" w:cs="Times New Roman"/>
          <w:sz w:val="24"/>
          <w:szCs w:val="24"/>
          <w:lang w:eastAsia="ru-RU"/>
        </w:rPr>
        <w:t xml:space="preserve">контроля, </w:t>
      </w:r>
      <w:r w:rsidR="001A7CC4">
        <w:rPr>
          <w:rFonts w:ascii="Times New Roman" w:eastAsia="Times New Roman" w:hAnsi="Times New Roman" w:cs="Times New Roman"/>
          <w:sz w:val="24"/>
          <w:szCs w:val="24"/>
          <w:lang w:eastAsia="ru-RU"/>
        </w:rPr>
        <w:t>успеваемости</w:t>
      </w:r>
      <w:r w:rsidR="000C0917">
        <w:rPr>
          <w:rFonts w:ascii="Times New Roman" w:eastAsia="Times New Roman" w:hAnsi="Times New Roman" w:cs="Times New Roman"/>
          <w:sz w:val="24"/>
          <w:szCs w:val="24"/>
          <w:lang w:eastAsia="ru-RU"/>
        </w:rPr>
        <w:t xml:space="preserve">, промежуточной аттестации в </w:t>
      </w:r>
      <w:r w:rsidR="000C0917" w:rsidRPr="000C0917">
        <w:rPr>
          <w:rFonts w:ascii="Times New Roman" w:eastAsia="Times New Roman" w:hAnsi="Times New Roman" w:cs="Times New Roman"/>
          <w:sz w:val="24"/>
          <w:szCs w:val="24"/>
          <w:lang w:eastAsia="ru-RU"/>
        </w:rPr>
        <w:t>порядке перевода</w:t>
      </w:r>
      <w:r w:rsidR="000C0917">
        <w:rPr>
          <w:rFonts w:ascii="Times New Roman" w:eastAsia="Times New Roman" w:hAnsi="Times New Roman" w:cs="Times New Roman"/>
          <w:sz w:val="24"/>
          <w:szCs w:val="24"/>
          <w:lang w:eastAsia="ru-RU"/>
        </w:rPr>
        <w:t xml:space="preserve"> учащихся в </w:t>
      </w:r>
      <w:r w:rsidR="0042085B">
        <w:rPr>
          <w:rFonts w:ascii="Times New Roman" w:eastAsia="Times New Roman" w:hAnsi="Times New Roman" w:cs="Times New Roman"/>
          <w:sz w:val="24"/>
          <w:szCs w:val="24"/>
          <w:lang w:eastAsia="ru-RU"/>
        </w:rPr>
        <w:t>Школе</w:t>
      </w:r>
      <w:r w:rsidR="008E2417">
        <w:rPr>
          <w:rFonts w:ascii="Times New Roman" w:eastAsia="Times New Roman" w:hAnsi="Times New Roman" w:cs="Times New Roman"/>
          <w:sz w:val="24"/>
          <w:szCs w:val="24"/>
          <w:lang w:eastAsia="ru-RU"/>
        </w:rPr>
        <w:t>;</w:t>
      </w:r>
    </w:p>
    <w:p w:rsidR="00F70E8D" w:rsidRPr="00F70E8D" w:rsidRDefault="00417AD6" w:rsidP="00F70E8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F70E8D" w:rsidRPr="00F70E8D">
        <w:rPr>
          <w:rFonts w:ascii="Times New Roman" w:eastAsia="Times New Roman" w:hAnsi="Times New Roman" w:cs="Times New Roman"/>
          <w:sz w:val="24"/>
          <w:szCs w:val="24"/>
          <w:lang w:eastAsia="ru-RU"/>
        </w:rPr>
        <w:t>- анализ результатов внешних независимых диагностик, всероссийских проверочных работ;</w:t>
      </w:r>
    </w:p>
    <w:p w:rsidR="00F70E8D" w:rsidRPr="00F70E8D" w:rsidRDefault="00F70E8D" w:rsidP="00F70E8D">
      <w:pPr>
        <w:spacing w:after="0" w:line="240" w:lineRule="auto"/>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ab/>
        <w:t>- итоговая оценка по предметам, не выносимым на ГИА;</w:t>
      </w:r>
    </w:p>
    <w:p w:rsidR="00F70E8D" w:rsidRPr="00F70E8D" w:rsidRDefault="00F70E8D" w:rsidP="00F70E8D">
      <w:pPr>
        <w:spacing w:after="0" w:line="240" w:lineRule="auto"/>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ab/>
        <w:t>- анализ результатов ГИА.</w:t>
      </w:r>
    </w:p>
    <w:p w:rsidR="00F70E8D" w:rsidRPr="00F70E8D" w:rsidRDefault="00F70E8D" w:rsidP="00F70E8D">
      <w:pPr>
        <w:spacing w:after="0" w:line="240" w:lineRule="auto"/>
        <w:jc w:val="both"/>
        <w:rPr>
          <w:rFonts w:ascii="Times New Roman" w:eastAsia="Times New Roman" w:hAnsi="Times New Roman" w:cs="Times New Roman"/>
          <w:sz w:val="24"/>
          <w:szCs w:val="24"/>
          <w:lang w:eastAsia="ru-RU"/>
        </w:rPr>
      </w:pPr>
      <w:r w:rsidRPr="00F70E8D">
        <w:rPr>
          <w:rFonts w:ascii="Times New Roman" w:eastAsia="Times New Roman" w:hAnsi="Times New Roman" w:cs="Times New Roman"/>
          <w:sz w:val="24"/>
          <w:szCs w:val="24"/>
          <w:lang w:eastAsia="ru-RU"/>
        </w:rPr>
        <w:tab/>
        <w:t xml:space="preserve">Сводная информация по итогам оценки предметных результатов проводится по следующим показателям: </w:t>
      </w:r>
    </w:p>
    <w:p w:rsidR="00DB5130" w:rsidRDefault="00DB5130" w:rsidP="00E53F60">
      <w:pPr>
        <w:spacing w:after="120"/>
        <w:jc w:val="center"/>
        <w:rPr>
          <w:rFonts w:ascii="Times New Roman" w:eastAsia="Calibri" w:hAnsi="Times New Roman" w:cs="Times New Roman"/>
          <w:b/>
        </w:rPr>
      </w:pPr>
      <w:r w:rsidRPr="00CD5CE8">
        <w:rPr>
          <w:rFonts w:ascii="Times New Roman" w:eastAsia="Calibri" w:hAnsi="Times New Roman" w:cs="Times New Roman"/>
          <w:b/>
        </w:rPr>
        <w:t>Показатели оценки предметных образовательных результатов</w:t>
      </w:r>
    </w:p>
    <w:tbl>
      <w:tblPr>
        <w:tblW w:w="5105" w:type="pct"/>
        <w:tblCellSpacing w:w="5" w:type="nil"/>
        <w:tblCellMar>
          <w:left w:w="75" w:type="dxa"/>
          <w:right w:w="75" w:type="dxa"/>
        </w:tblCellMar>
        <w:tblLook w:val="0000"/>
      </w:tblPr>
      <w:tblGrid>
        <w:gridCol w:w="512"/>
        <w:gridCol w:w="7887"/>
        <w:gridCol w:w="1595"/>
      </w:tblGrid>
      <w:tr w:rsidR="00F70E8D" w:rsidRPr="00CD5CE8"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CD5CE8" w:rsidRDefault="00F70E8D" w:rsidP="00F70E8D">
            <w:pPr>
              <w:spacing w:after="0" w:line="240" w:lineRule="auto"/>
              <w:rPr>
                <w:rFonts w:ascii="Times New Roman" w:eastAsia="Calibri" w:hAnsi="Times New Roman" w:cs="Times New Roman"/>
                <w:b/>
                <w:sz w:val="24"/>
                <w:szCs w:val="24"/>
              </w:rPr>
            </w:pPr>
            <w:r w:rsidRPr="00CD5CE8">
              <w:rPr>
                <w:rFonts w:ascii="Times New Roman" w:eastAsia="Calibri" w:hAnsi="Times New Roman" w:cs="Times New Roman"/>
                <w:b/>
                <w:sz w:val="24"/>
                <w:szCs w:val="24"/>
              </w:rPr>
              <w:t>№</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CD5CE8" w:rsidRDefault="00F70E8D" w:rsidP="00F70E8D">
            <w:pPr>
              <w:spacing w:after="0" w:line="240" w:lineRule="auto"/>
              <w:rPr>
                <w:rFonts w:ascii="Times New Roman" w:eastAsia="Calibri" w:hAnsi="Times New Roman" w:cs="Times New Roman"/>
                <w:b/>
                <w:sz w:val="24"/>
                <w:szCs w:val="24"/>
              </w:rPr>
            </w:pPr>
            <w:r w:rsidRPr="00CD5CE8">
              <w:rPr>
                <w:rFonts w:ascii="Times New Roman" w:eastAsia="Calibri" w:hAnsi="Times New Roman" w:cs="Times New Roman"/>
                <w:b/>
                <w:sz w:val="24"/>
                <w:szCs w:val="24"/>
              </w:rPr>
              <w:t>Показатели оценки предметных образовательных результатов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CD5CE8" w:rsidRDefault="00F70E8D" w:rsidP="00F70E8D">
            <w:pPr>
              <w:spacing w:after="0" w:line="240" w:lineRule="auto"/>
              <w:rPr>
                <w:rFonts w:ascii="Times New Roman" w:eastAsia="Calibri" w:hAnsi="Times New Roman" w:cs="Times New Roman"/>
                <w:b/>
                <w:sz w:val="24"/>
                <w:szCs w:val="24"/>
              </w:rPr>
            </w:pPr>
            <w:r w:rsidRPr="00CD5CE8">
              <w:rPr>
                <w:rFonts w:ascii="Times New Roman" w:eastAsia="Calibri" w:hAnsi="Times New Roman" w:cs="Times New Roman"/>
                <w:b/>
                <w:sz w:val="24"/>
                <w:szCs w:val="24"/>
              </w:rPr>
              <w:t>Единица</w:t>
            </w:r>
          </w:p>
          <w:p w:rsidR="00F70E8D" w:rsidRPr="00CD5CE8" w:rsidRDefault="00F70E8D" w:rsidP="00F70E8D">
            <w:pPr>
              <w:spacing w:after="0" w:line="240" w:lineRule="auto"/>
              <w:rPr>
                <w:rFonts w:ascii="Times New Roman" w:eastAsia="Calibri" w:hAnsi="Times New Roman" w:cs="Times New Roman"/>
                <w:b/>
                <w:sz w:val="24"/>
                <w:szCs w:val="24"/>
              </w:rPr>
            </w:pPr>
            <w:r w:rsidRPr="00CD5CE8">
              <w:rPr>
                <w:rFonts w:ascii="Times New Roman" w:eastAsia="Calibri" w:hAnsi="Times New Roman" w:cs="Times New Roman"/>
                <w:b/>
                <w:sz w:val="24"/>
                <w:szCs w:val="24"/>
              </w:rPr>
              <w:t>измерения</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обучающихся, успевающих на «4» и «5» по результатам промежуточной аттестации, в общей численности обучающихся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2</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Средний балл ОГЭ выпускников 9-х классов по русскому языку</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Балл</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3</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Средний балл ОГЭ выпускников 9-х классов по математике</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Балл</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4</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Средний балл ЕГЭ выпускников 11-х классов по русскому языку</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Балл</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5</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Средний балл ЕГЭ выпускников 11-х классов по математике (профиль)</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Балл</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6</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9-х классов, получивших неудовлетворительные результаты на ОГЭ по русскому языку, в общей численности выпускников 9-х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7</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9-х классов, получивших неудовлетворительные результаты на ОГЭ по математике, в общей численности выпускников 9-х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8</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11-х классов, получивших результаты ниже установленного минимального количества баллов ЕГЭ по русскому языку, в общей численности выпускников 11-х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9</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11-х классов, получивших результаты ниже установленного минимального количества баллов ЕГЭ по математике, в общей численности выпускников 11-х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10</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9-х классов, не получивших аттестаты об основном общем образовании, в общей численности выпускников 9-х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11</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11-х классов, не получивших аттестаты о среднем общем образовании, в общей численности выпускников 11-х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12</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9-х классов, получивших аттестаты об основном общем образовании с отличием, в общей численности выпускников 9-х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13</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выпускников 11-х классов, получивших аттестаты о среднем общем образовании с отличием, в общей численности выпускников 11-х классов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14</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xml:space="preserve">Численность / удельный вес численности обучающихся, принявших участие в различных предметных олимпиадах, смотрах, конкурсах, в </w:t>
            </w:r>
            <w:r w:rsidRPr="00F70E8D">
              <w:rPr>
                <w:rFonts w:ascii="Times New Roman" w:eastAsia="Calibri" w:hAnsi="Times New Roman" w:cs="Times New Roman"/>
                <w:sz w:val="24"/>
                <w:szCs w:val="24"/>
              </w:rPr>
              <w:lastRenderedPageBreak/>
              <w:t>общей численности обучающихся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lastRenderedPageBreak/>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lastRenderedPageBreak/>
              <w:t>15</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Численность/удельный вес численности обучающихся - победителей и призеров предметных олимпиад, смотров, конкурсов, в общей численности обучающихся, в том числе:</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муниципального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регионального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федерального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международного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16</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обучающихся, получающих образование с углубленным изучением отдельных учебных предметов, в общей численности обучающихся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17</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Численность / удельный вес численности обучающихся, получающих образование в рамках профильного обучения, в общей численности обучающихся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18</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Результативность выполнения обучающимися ВПР по следующим предметам: химия, биология, физика, русский язык, математика</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по итогам выполнения заданий ВПР по индексу низких результатов;</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по итогам выполнения заданий ВПР по индексу высоких результатов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19</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Необъективность оценивания при проведении ВПР</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учителей (педагогических работников), продемонстрировавших необъективность в оценивании при проведении ВПР</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20</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Результативность выполнения обучающимися регионального мониторинга по оценке образовательных достижений обучающихся (комплексные работы, групповые проекты)</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выполнивших задания комплексных работ ниже базового уровня;</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выполнивших задания комплексных работ на базовом уровне;</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выполнивших задания комплексных работ выше базового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p w:rsidR="00F70E8D" w:rsidRPr="00F70E8D" w:rsidRDefault="00F70E8D" w:rsidP="00516469">
            <w:pPr>
              <w:spacing w:after="0" w:line="240" w:lineRule="auto"/>
              <w:rPr>
                <w:rFonts w:ascii="Times New Roman" w:eastAsia="Calibri" w:hAnsi="Times New Roman" w:cs="Times New Roman"/>
                <w:sz w:val="24"/>
                <w:szCs w:val="24"/>
              </w:rPr>
            </w:pP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21</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Результативность формирования регулятивных, коммуникативных универсальных учебных действий:</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обучающихся, у которых сформированы регулятивные, коммуникативные, универсальные учебные действия по итогам выполнения групповых проектов</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 / %</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w:t>
            </w:r>
          </w:p>
          <w:p w:rsidR="00F70E8D" w:rsidRPr="00F70E8D" w:rsidRDefault="00F70E8D" w:rsidP="00516469">
            <w:pPr>
              <w:spacing w:after="0" w:line="240" w:lineRule="auto"/>
              <w:rPr>
                <w:rFonts w:ascii="Times New Roman" w:eastAsia="Calibri" w:hAnsi="Times New Roman" w:cs="Times New Roman"/>
                <w:sz w:val="24"/>
                <w:szCs w:val="24"/>
              </w:rPr>
            </w:pP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22</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Необъективность оценивания при проведении регионального мониторинга по оценке образовательных достижений:</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доля учителей (педагогических работников), продемонстрировавших необъективность в оценивании при проведении регионального мониторинга по оценке образовательных достижений;</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общий индекс необъективности по школе</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xml:space="preserve"> %</w:t>
            </w:r>
          </w:p>
          <w:p w:rsidR="00F70E8D" w:rsidRPr="00F70E8D" w:rsidRDefault="00F70E8D" w:rsidP="00516469">
            <w:pPr>
              <w:spacing w:after="0" w:line="240" w:lineRule="auto"/>
              <w:rPr>
                <w:rFonts w:ascii="Times New Roman" w:eastAsia="Calibri" w:hAnsi="Times New Roman" w:cs="Times New Roman"/>
                <w:sz w:val="24"/>
                <w:szCs w:val="24"/>
              </w:rPr>
            </w:pPr>
          </w:p>
        </w:tc>
      </w:tr>
      <w:tr w:rsidR="00F70E8D" w:rsidRPr="00F70E8D" w:rsidTr="00F70E8D">
        <w:trPr>
          <w:tblCellSpacing w:w="5" w:type="nil"/>
        </w:trPr>
        <w:tc>
          <w:tcPr>
            <w:tcW w:w="25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23</w:t>
            </w:r>
          </w:p>
        </w:tc>
        <w:tc>
          <w:tcPr>
            <w:tcW w:w="3946"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Результативность участия обучающихся во Всероссийской олимпиаде школьников:</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число обучающихся 7 - 11 классов - победителей и призеров муниципального уровня;</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число обучающихся 9 - 11 классов - победителей и призеров регионального  уровня;</w:t>
            </w:r>
          </w:p>
          <w:p w:rsidR="00F70E8D" w:rsidRPr="00F70E8D" w:rsidRDefault="00F70E8D" w:rsidP="00F70E8D">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 число обучающихся 9 - 11 классов - победителей и призеров федерального  уровня</w:t>
            </w:r>
          </w:p>
        </w:tc>
        <w:tc>
          <w:tcPr>
            <w:tcW w:w="798" w:type="pct"/>
            <w:tcBorders>
              <w:top w:val="single" w:sz="4" w:space="0" w:color="auto"/>
              <w:left w:val="single" w:sz="4" w:space="0" w:color="auto"/>
              <w:bottom w:val="single" w:sz="4" w:space="0" w:color="auto"/>
              <w:right w:val="single" w:sz="4" w:space="0" w:color="auto"/>
            </w:tcBorders>
            <w:vAlign w:val="center"/>
          </w:tcPr>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w:t>
            </w: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p>
          <w:p w:rsidR="00F70E8D" w:rsidRPr="00F70E8D" w:rsidRDefault="00F70E8D" w:rsidP="00516469">
            <w:pPr>
              <w:spacing w:after="0" w:line="240" w:lineRule="auto"/>
              <w:rPr>
                <w:rFonts w:ascii="Times New Roman" w:eastAsia="Calibri" w:hAnsi="Times New Roman" w:cs="Times New Roman"/>
                <w:sz w:val="24"/>
                <w:szCs w:val="24"/>
              </w:rPr>
            </w:pPr>
            <w:r w:rsidRPr="00F70E8D">
              <w:rPr>
                <w:rFonts w:ascii="Times New Roman" w:eastAsia="Calibri" w:hAnsi="Times New Roman" w:cs="Times New Roman"/>
                <w:sz w:val="24"/>
                <w:szCs w:val="24"/>
              </w:rPr>
              <w:t>Чел.</w:t>
            </w:r>
          </w:p>
        </w:tc>
      </w:tr>
    </w:tbl>
    <w:p w:rsidR="00BE3E7E" w:rsidRDefault="00073275" w:rsidP="00422BE0">
      <w:pPr>
        <w:jc w:val="right"/>
        <w:rPr>
          <w:rFonts w:ascii="Times New Roman" w:eastAsia="Times New Roman" w:hAnsi="Times New Roman" w:cs="Times New Roman"/>
          <w:sz w:val="24"/>
          <w:szCs w:val="24"/>
          <w:lang w:eastAsia="ru-RU"/>
        </w:rPr>
      </w:pPr>
      <w:r w:rsidRPr="00CD5CE8">
        <w:rPr>
          <w:rFonts w:ascii="Times New Roman" w:eastAsia="Times New Roman" w:hAnsi="Times New Roman" w:cs="Times New Roman"/>
          <w:bCs/>
          <w:sz w:val="24"/>
          <w:szCs w:val="24"/>
          <w:lang w:eastAsia="ru-RU"/>
        </w:rPr>
        <w:lastRenderedPageBreak/>
        <w:t>Приложение</w:t>
      </w:r>
      <w:r w:rsidR="003B0EFE">
        <w:rPr>
          <w:rFonts w:ascii="Times New Roman" w:eastAsia="Times New Roman" w:hAnsi="Times New Roman" w:cs="Times New Roman"/>
          <w:bCs/>
          <w:sz w:val="24"/>
          <w:szCs w:val="24"/>
          <w:lang w:eastAsia="ru-RU"/>
        </w:rPr>
        <w:t>5</w:t>
      </w:r>
    </w:p>
    <w:p w:rsidR="008E2417" w:rsidRPr="00AD13F3" w:rsidRDefault="008E2417" w:rsidP="008E2417">
      <w:pPr>
        <w:jc w:val="center"/>
        <w:rPr>
          <w:rFonts w:ascii="Times New Roman" w:hAnsi="Times New Roman" w:cs="Times New Roman"/>
          <w:b/>
          <w:bCs/>
          <w:color w:val="252525"/>
          <w:spacing w:val="-2"/>
          <w:sz w:val="24"/>
          <w:szCs w:val="48"/>
        </w:rPr>
      </w:pPr>
      <w:r w:rsidRPr="00AD13F3">
        <w:rPr>
          <w:rFonts w:ascii="Times New Roman" w:hAnsi="Times New Roman" w:cs="Times New Roman"/>
          <w:b/>
          <w:bCs/>
          <w:color w:val="252525"/>
          <w:spacing w:val="-2"/>
          <w:sz w:val="24"/>
          <w:szCs w:val="48"/>
        </w:rPr>
        <w:t>АНАЛИТИЧЕСКАЯ ЧАСТЬ</w:t>
      </w:r>
    </w:p>
    <w:tbl>
      <w:tblPr>
        <w:tblStyle w:val="aa"/>
        <w:tblW w:w="9634" w:type="dxa"/>
        <w:tblLook w:val="04A0"/>
      </w:tblPr>
      <w:tblGrid>
        <w:gridCol w:w="640"/>
        <w:gridCol w:w="1405"/>
        <w:gridCol w:w="1919"/>
        <w:gridCol w:w="5670"/>
      </w:tblGrid>
      <w:tr w:rsidR="00800FED" w:rsidRPr="008A2402" w:rsidTr="00CA1864">
        <w:tc>
          <w:tcPr>
            <w:tcW w:w="640"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 п/п</w:t>
            </w:r>
          </w:p>
        </w:tc>
        <w:tc>
          <w:tcPr>
            <w:tcW w:w="1405"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ФИО</w:t>
            </w: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Должность</w:t>
            </w:r>
          </w:p>
        </w:tc>
        <w:tc>
          <w:tcPr>
            <w:tcW w:w="5670"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Предмет обследования</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Зам.директора по УВР</w:t>
            </w:r>
          </w:p>
          <w:p w:rsidR="00800FED" w:rsidRPr="008A2402" w:rsidRDefault="00800FED" w:rsidP="00DB55EC">
            <w:pPr>
              <w:spacing w:line="360" w:lineRule="auto"/>
              <w:jc w:val="center"/>
              <w:rPr>
                <w:rFonts w:ascii="Times New Roman" w:eastAsia="Times New Roman" w:hAnsi="Times New Roman" w:cs="Times New Roman"/>
              </w:rPr>
            </w:pPr>
          </w:p>
        </w:tc>
        <w:tc>
          <w:tcPr>
            <w:tcW w:w="5670" w:type="dxa"/>
          </w:tcPr>
          <w:p w:rsidR="00800FED" w:rsidRPr="008A2402" w:rsidRDefault="00800FED" w:rsidP="00341F71">
            <w:pPr>
              <w:pStyle w:val="af7"/>
              <w:numPr>
                <w:ilvl w:val="0"/>
                <w:numId w:val="13"/>
              </w:numPr>
              <w:rPr>
                <w:rFonts w:cs="Times New Roman"/>
              </w:rPr>
            </w:pPr>
            <w:r>
              <w:rPr>
                <w:rFonts w:cs="Times New Roman"/>
              </w:rPr>
              <w:t>поступление</w:t>
            </w:r>
            <w:r w:rsidRPr="008A2402">
              <w:rPr>
                <w:rFonts w:cs="Times New Roman"/>
              </w:rPr>
              <w:t xml:space="preserve"> выпускников </w:t>
            </w:r>
            <w:r>
              <w:rPr>
                <w:rFonts w:cs="Times New Roman"/>
              </w:rPr>
              <w:t>9 и 11 классов</w:t>
            </w:r>
          </w:p>
          <w:p w:rsidR="00800FED" w:rsidRPr="008A2402" w:rsidRDefault="00800FED" w:rsidP="00341F71">
            <w:pPr>
              <w:pStyle w:val="af7"/>
              <w:numPr>
                <w:ilvl w:val="0"/>
                <w:numId w:val="13"/>
              </w:numPr>
              <w:rPr>
                <w:rFonts w:cs="Times New Roman"/>
              </w:rPr>
            </w:pPr>
            <w:r w:rsidRPr="008A2402">
              <w:rPr>
                <w:rFonts w:cs="Times New Roman"/>
              </w:rPr>
              <w:t>отразить особый порядок ГИА в 11 и 9 классах</w:t>
            </w:r>
          </w:p>
          <w:p w:rsidR="00800FED" w:rsidRPr="008A2402" w:rsidRDefault="00800FED" w:rsidP="00341F71">
            <w:pPr>
              <w:pStyle w:val="af7"/>
              <w:numPr>
                <w:ilvl w:val="0"/>
                <w:numId w:val="13"/>
              </w:numPr>
              <w:rPr>
                <w:rFonts w:cs="Times New Roman"/>
              </w:rPr>
            </w:pPr>
            <w:r w:rsidRPr="008A2402">
              <w:rPr>
                <w:rFonts w:cs="Times New Roman"/>
              </w:rPr>
              <w:t>качество предметных и метапредметных результатов</w:t>
            </w:r>
            <w:r>
              <w:rPr>
                <w:rFonts w:cs="Times New Roman"/>
              </w:rPr>
              <w:t xml:space="preserve"> в 5-9 классах, 10-11 классах</w:t>
            </w:r>
            <w:r w:rsidRPr="008A2402">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 xml:space="preserve">качество организации образовательной деятельности, в том числе объем выполнения программ, удовлетворенность учеников и родителей работой </w:t>
            </w:r>
            <w:r w:rsidR="00CA1864">
              <w:rPr>
                <w:rFonts w:cs="Times New Roman"/>
              </w:rPr>
              <w:t>Школы</w:t>
            </w:r>
            <w:r w:rsidRPr="008A2402">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результаты итоговой аттестации; ГИА</w:t>
            </w:r>
          </w:p>
          <w:p w:rsidR="00800FED" w:rsidRPr="008A2402" w:rsidRDefault="00800FED" w:rsidP="00341F71">
            <w:pPr>
              <w:pStyle w:val="af7"/>
              <w:numPr>
                <w:ilvl w:val="0"/>
                <w:numId w:val="13"/>
              </w:numPr>
              <w:rPr>
                <w:rFonts w:cs="Times New Roman"/>
              </w:rPr>
            </w:pPr>
            <w:r w:rsidRPr="008A2402">
              <w:rPr>
                <w:rFonts w:cs="Times New Roman"/>
              </w:rPr>
              <w:t>результаты олимпиад</w:t>
            </w:r>
            <w:r w:rsidR="002C6735">
              <w:rPr>
                <w:rFonts w:cs="Times New Roman"/>
              </w:rPr>
              <w:t>, участие в перечне</w:t>
            </w:r>
            <w:r>
              <w:rPr>
                <w:rFonts w:cs="Times New Roman"/>
              </w:rPr>
              <w:t xml:space="preserve"> отдельно;</w:t>
            </w:r>
          </w:p>
          <w:p w:rsidR="00800FED" w:rsidRPr="00B32098" w:rsidRDefault="00800FED" w:rsidP="00341F71">
            <w:pPr>
              <w:pStyle w:val="af7"/>
              <w:numPr>
                <w:ilvl w:val="0"/>
                <w:numId w:val="13"/>
              </w:numPr>
              <w:rPr>
                <w:rFonts w:cs="Times New Roman"/>
              </w:rPr>
            </w:pPr>
            <w:r>
              <w:rPr>
                <w:rFonts w:cs="Times New Roman"/>
              </w:rPr>
              <w:t>особенности результатов ВПР.</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Зам.директора по УВР</w:t>
            </w:r>
          </w:p>
        </w:tc>
        <w:tc>
          <w:tcPr>
            <w:tcW w:w="5670" w:type="dxa"/>
          </w:tcPr>
          <w:p w:rsidR="00800FED" w:rsidRPr="008A2402" w:rsidRDefault="00800FED" w:rsidP="00341F71">
            <w:pPr>
              <w:pStyle w:val="af7"/>
              <w:numPr>
                <w:ilvl w:val="0"/>
                <w:numId w:val="13"/>
              </w:numPr>
              <w:rPr>
                <w:rFonts w:cs="Times New Roman"/>
              </w:rPr>
            </w:pPr>
            <w:r w:rsidRPr="008A2402">
              <w:rPr>
                <w:rFonts w:cs="Times New Roman"/>
              </w:rPr>
              <w:t>качество предметных и метапредметных результатов</w:t>
            </w:r>
            <w:r>
              <w:rPr>
                <w:rFonts w:cs="Times New Roman"/>
              </w:rPr>
              <w:t xml:space="preserve"> в начальной школе</w:t>
            </w:r>
            <w:r w:rsidRPr="008A2402">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 xml:space="preserve">качество организации образовательной деятельности, в том числе объем выполнения программ, удовлетворенность учеников и родителей работой </w:t>
            </w:r>
            <w:r w:rsidR="00CA1864">
              <w:rPr>
                <w:rFonts w:cs="Times New Roman"/>
              </w:rPr>
              <w:t>Школы</w:t>
            </w:r>
            <w:r w:rsidRPr="008A2402">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результаты аттестации 4 классов;</w:t>
            </w:r>
          </w:p>
          <w:p w:rsidR="00800FED" w:rsidRPr="008A2402" w:rsidRDefault="00800FED" w:rsidP="00341F71">
            <w:pPr>
              <w:pStyle w:val="af7"/>
              <w:numPr>
                <w:ilvl w:val="0"/>
                <w:numId w:val="13"/>
              </w:numPr>
              <w:rPr>
                <w:rFonts w:cs="Times New Roman"/>
              </w:rPr>
            </w:pPr>
            <w:r w:rsidRPr="008A2402">
              <w:rPr>
                <w:rFonts w:cs="Times New Roman"/>
              </w:rPr>
              <w:t>результаты олимпиад</w:t>
            </w:r>
            <w:r>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личностные результаты учащихся, которых они достигли в результате реализации программы воспитания и социализации</w:t>
            </w:r>
            <w:r>
              <w:rPr>
                <w:rFonts w:cs="Times New Roman"/>
              </w:rPr>
              <w:t>;</w:t>
            </w:r>
          </w:p>
          <w:p w:rsidR="00800FED" w:rsidRPr="008A2402" w:rsidRDefault="00800FED" w:rsidP="00341F71">
            <w:pPr>
              <w:pStyle w:val="af7"/>
              <w:numPr>
                <w:ilvl w:val="0"/>
                <w:numId w:val="13"/>
              </w:numPr>
              <w:rPr>
                <w:rFonts w:cs="Times New Roman"/>
              </w:rPr>
            </w:pPr>
            <w:r w:rsidRPr="008A2402">
              <w:rPr>
                <w:rFonts w:eastAsia="Times New Roman" w:cs="Times New Roman"/>
              </w:rPr>
              <w:t>формирование и развитие УУД у школьников</w:t>
            </w:r>
            <w:r>
              <w:rPr>
                <w:rFonts w:eastAsia="Times New Roman" w:cs="Times New Roman"/>
              </w:rPr>
              <w:t>;</w:t>
            </w:r>
          </w:p>
          <w:p w:rsidR="00800FED" w:rsidRPr="00B32098" w:rsidRDefault="00800FED" w:rsidP="00341F71">
            <w:pPr>
              <w:pStyle w:val="af7"/>
              <w:numPr>
                <w:ilvl w:val="0"/>
                <w:numId w:val="13"/>
              </w:numPr>
              <w:rPr>
                <w:rFonts w:cs="Times New Roman"/>
              </w:rPr>
            </w:pPr>
            <w:r w:rsidRPr="008A2402">
              <w:rPr>
                <w:rFonts w:eastAsia="Times New Roman" w:cs="Times New Roman"/>
              </w:rPr>
              <w:t>особенности и результаты ВПР за 4 класс</w:t>
            </w:r>
            <w:r>
              <w:rPr>
                <w:rFonts w:eastAsia="Times New Roman" w:cs="Times New Roman"/>
              </w:rPr>
              <w:t>.</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2C6735">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 xml:space="preserve">Зам.директора по </w:t>
            </w:r>
            <w:r w:rsidR="002C6735">
              <w:rPr>
                <w:rFonts w:ascii="Times New Roman" w:eastAsia="Times New Roman" w:hAnsi="Times New Roman" w:cs="Times New Roman"/>
              </w:rPr>
              <w:t>УВР</w:t>
            </w:r>
          </w:p>
        </w:tc>
        <w:tc>
          <w:tcPr>
            <w:tcW w:w="5670" w:type="dxa"/>
          </w:tcPr>
          <w:p w:rsidR="00800FED" w:rsidRPr="008A2402" w:rsidRDefault="00800FED" w:rsidP="00341F71">
            <w:pPr>
              <w:pStyle w:val="af7"/>
              <w:numPr>
                <w:ilvl w:val="0"/>
                <w:numId w:val="15"/>
              </w:numPr>
              <w:rPr>
                <w:rFonts w:eastAsia="Times New Roman" w:cs="Times New Roman"/>
              </w:rPr>
            </w:pPr>
            <w:r w:rsidRPr="008A2402">
              <w:rPr>
                <w:rFonts w:eastAsia="Times New Roman" w:cs="Times New Roman"/>
              </w:rPr>
              <w:t>методическая работа с педагогами за 202</w:t>
            </w:r>
            <w:r w:rsidR="003B0EFE">
              <w:rPr>
                <w:rFonts w:eastAsia="Times New Roman" w:cs="Times New Roman"/>
              </w:rPr>
              <w:t>___</w:t>
            </w:r>
            <w:r w:rsidRPr="008A2402">
              <w:rPr>
                <w:rFonts w:eastAsia="Times New Roman" w:cs="Times New Roman"/>
              </w:rPr>
              <w:t xml:space="preserve"> г.</w:t>
            </w:r>
            <w:r>
              <w:rPr>
                <w:rFonts w:eastAsia="Times New Roman" w:cs="Times New Roman"/>
              </w:rPr>
              <w:t>;</w:t>
            </w:r>
          </w:p>
          <w:p w:rsidR="00800FED" w:rsidRPr="008A2402" w:rsidRDefault="00800FED" w:rsidP="00341F71">
            <w:pPr>
              <w:pStyle w:val="af7"/>
              <w:numPr>
                <w:ilvl w:val="0"/>
                <w:numId w:val="15"/>
              </w:numPr>
              <w:rPr>
                <w:rFonts w:eastAsia="Times New Roman" w:cs="Times New Roman"/>
              </w:rPr>
            </w:pPr>
            <w:r w:rsidRPr="008A2402">
              <w:rPr>
                <w:rFonts w:eastAsia="Times New Roman" w:cs="Times New Roman"/>
              </w:rPr>
              <w:t xml:space="preserve"> информация по методической работе по направлениям деятельности, самообразования педагогов, повышении квалификации, распространению педагогического опыта вне профессиональных конкурсов, участие педагогов в профессиональных конкурсах</w:t>
            </w:r>
            <w:r>
              <w:rPr>
                <w:rFonts w:eastAsia="Times New Roman" w:cs="Times New Roman"/>
              </w:rPr>
              <w:t>;</w:t>
            </w:r>
          </w:p>
          <w:p w:rsidR="00800FED" w:rsidRPr="008A2402" w:rsidRDefault="00800FED" w:rsidP="00341F71">
            <w:pPr>
              <w:pStyle w:val="af7"/>
              <w:numPr>
                <w:ilvl w:val="0"/>
                <w:numId w:val="15"/>
              </w:numPr>
              <w:rPr>
                <w:rFonts w:eastAsia="Times New Roman" w:cs="Times New Roman"/>
              </w:rPr>
            </w:pPr>
            <w:r w:rsidRPr="008A2402">
              <w:rPr>
                <w:rFonts w:eastAsia="Times New Roman" w:cs="Times New Roman"/>
              </w:rPr>
              <w:t>результаты конкурсов, дистанционных олимпиад</w:t>
            </w:r>
            <w:r>
              <w:rPr>
                <w:rFonts w:eastAsia="Times New Roman" w:cs="Times New Roman"/>
              </w:rPr>
              <w:t>;</w:t>
            </w:r>
          </w:p>
          <w:p w:rsidR="00800FED" w:rsidRPr="008A2402" w:rsidRDefault="00800FED" w:rsidP="00341F71">
            <w:pPr>
              <w:pStyle w:val="af7"/>
              <w:numPr>
                <w:ilvl w:val="0"/>
                <w:numId w:val="15"/>
              </w:numPr>
              <w:rPr>
                <w:rFonts w:eastAsia="Times New Roman" w:cs="Times New Roman"/>
              </w:rPr>
            </w:pPr>
            <w:r w:rsidRPr="008A2402">
              <w:rPr>
                <w:rFonts w:eastAsia="Times New Roman" w:cs="Times New Roman"/>
              </w:rPr>
              <w:t>качество кадрового обеспечения</w:t>
            </w:r>
            <w:r>
              <w:rPr>
                <w:rFonts w:eastAsia="Times New Roman" w:cs="Times New Roman"/>
              </w:rPr>
              <w:t>;</w:t>
            </w:r>
          </w:p>
          <w:p w:rsidR="00800FED" w:rsidRPr="00B32098" w:rsidRDefault="00800FED" w:rsidP="00341F71">
            <w:pPr>
              <w:pStyle w:val="af7"/>
              <w:numPr>
                <w:ilvl w:val="0"/>
                <w:numId w:val="15"/>
              </w:numPr>
              <w:rPr>
                <w:rFonts w:eastAsia="Times New Roman" w:cs="Times New Roman"/>
              </w:rPr>
            </w:pPr>
            <w:r w:rsidRPr="008A2402">
              <w:rPr>
                <w:rFonts w:eastAsia="Times New Roman" w:cs="Times New Roman"/>
              </w:rPr>
              <w:t>проанализировать ИКТ-компетенции учителей, их навыки работы с цифровыми</w:t>
            </w:r>
            <w:r>
              <w:rPr>
                <w:rFonts w:eastAsia="Times New Roman" w:cs="Times New Roman"/>
              </w:rPr>
              <w:t>;</w:t>
            </w:r>
            <w:r w:rsidRPr="008A2402">
              <w:rPr>
                <w:rFonts w:eastAsia="Times New Roman" w:cs="Times New Roman"/>
              </w:rPr>
              <w:t xml:space="preserve"> инструментами</w:t>
            </w:r>
            <w:r>
              <w:rPr>
                <w:rFonts w:eastAsia="Times New Roman" w:cs="Times New Roman"/>
              </w:rPr>
              <w:t>.</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 xml:space="preserve">Зам.директора по ВР        </w:t>
            </w:r>
          </w:p>
        </w:tc>
        <w:tc>
          <w:tcPr>
            <w:tcW w:w="5670" w:type="dxa"/>
          </w:tcPr>
          <w:p w:rsidR="00800FED" w:rsidRPr="008A2402" w:rsidRDefault="00800FED" w:rsidP="00341F71">
            <w:pPr>
              <w:pStyle w:val="af7"/>
              <w:numPr>
                <w:ilvl w:val="0"/>
                <w:numId w:val="13"/>
              </w:numPr>
              <w:rPr>
                <w:rFonts w:cs="Times New Roman"/>
              </w:rPr>
            </w:pPr>
            <w:r w:rsidRPr="008A2402">
              <w:rPr>
                <w:rFonts w:cs="Times New Roman"/>
              </w:rPr>
              <w:t>личностные результаты учащихся, которых они достигли в результате реализации программы воспитания и социализации</w:t>
            </w:r>
            <w:r>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качество внеурочной деятельности</w:t>
            </w:r>
            <w:r>
              <w:rPr>
                <w:rFonts w:cs="Times New Roman"/>
              </w:rPr>
              <w:t>;</w:t>
            </w:r>
          </w:p>
          <w:p w:rsidR="00800FED" w:rsidRPr="008A2402" w:rsidRDefault="00800FED" w:rsidP="00341F71">
            <w:pPr>
              <w:pStyle w:val="af7"/>
              <w:numPr>
                <w:ilvl w:val="0"/>
                <w:numId w:val="13"/>
              </w:numPr>
              <w:rPr>
                <w:rFonts w:cs="Times New Roman"/>
              </w:rPr>
            </w:pPr>
            <w:r w:rsidRPr="008A2402">
              <w:rPr>
                <w:rFonts w:cs="Times New Roman"/>
              </w:rPr>
              <w:t>результаты культурно-массовых мероприятий</w:t>
            </w:r>
          </w:p>
          <w:p w:rsidR="00800FED" w:rsidRPr="008A2402" w:rsidRDefault="00800FED" w:rsidP="00341F71">
            <w:pPr>
              <w:pStyle w:val="af7"/>
              <w:numPr>
                <w:ilvl w:val="0"/>
                <w:numId w:val="13"/>
              </w:numPr>
              <w:rPr>
                <w:rFonts w:cs="Times New Roman"/>
              </w:rPr>
            </w:pPr>
            <w:r w:rsidRPr="008A2402">
              <w:rPr>
                <w:rFonts w:cs="Times New Roman"/>
              </w:rPr>
              <w:t>итоги внеклассной работы, в т.ч. дистанционных</w:t>
            </w:r>
            <w:r>
              <w:rPr>
                <w:rFonts w:cs="Times New Roman"/>
              </w:rPr>
              <w:t>;</w:t>
            </w:r>
          </w:p>
          <w:p w:rsidR="00800FED" w:rsidRPr="008A2402" w:rsidRDefault="00800FED" w:rsidP="00341F71">
            <w:pPr>
              <w:pStyle w:val="af7"/>
              <w:numPr>
                <w:ilvl w:val="0"/>
                <w:numId w:val="13"/>
              </w:numPr>
              <w:rPr>
                <w:rFonts w:eastAsia="Times New Roman" w:cs="Times New Roman"/>
              </w:rPr>
            </w:pPr>
            <w:r w:rsidRPr="008A2402">
              <w:rPr>
                <w:rFonts w:cs="Times New Roman"/>
              </w:rPr>
              <w:t>качество результатов дополнительного образования</w:t>
            </w:r>
            <w:r>
              <w:rPr>
                <w:rFonts w:cs="Times New Roman"/>
              </w:rPr>
              <w:t xml:space="preserve"> (ПФДО % охвата);</w:t>
            </w:r>
          </w:p>
          <w:p w:rsidR="00800FED" w:rsidRPr="008A2402" w:rsidRDefault="00800FED" w:rsidP="00341F71">
            <w:pPr>
              <w:pStyle w:val="af7"/>
              <w:numPr>
                <w:ilvl w:val="0"/>
                <w:numId w:val="13"/>
              </w:numPr>
              <w:rPr>
                <w:rFonts w:eastAsia="Times New Roman" w:cs="Times New Roman"/>
              </w:rPr>
            </w:pPr>
            <w:r w:rsidRPr="008A2402">
              <w:rPr>
                <w:rFonts w:cs="Times New Roman"/>
              </w:rPr>
              <w:t>социальная защите обучающихся</w:t>
            </w:r>
            <w:r>
              <w:rPr>
                <w:rFonts w:cs="Times New Roman"/>
              </w:rPr>
              <w:t>;</w:t>
            </w:r>
          </w:p>
          <w:p w:rsidR="00800FED" w:rsidRPr="008A2402" w:rsidRDefault="00800FED" w:rsidP="00341F71">
            <w:pPr>
              <w:pStyle w:val="af7"/>
              <w:numPr>
                <w:ilvl w:val="0"/>
                <w:numId w:val="13"/>
              </w:numPr>
              <w:rPr>
                <w:rFonts w:eastAsia="Times New Roman" w:cs="Times New Roman"/>
              </w:rPr>
            </w:pPr>
            <w:r w:rsidRPr="008A2402">
              <w:rPr>
                <w:rFonts w:cs="Times New Roman"/>
              </w:rPr>
              <w:t>работа с учениками «группы риска»</w:t>
            </w:r>
            <w:r>
              <w:rPr>
                <w:rFonts w:cs="Times New Roman"/>
              </w:rPr>
              <w:t>;</w:t>
            </w:r>
          </w:p>
          <w:p w:rsidR="00800FED" w:rsidRPr="008A2402" w:rsidRDefault="00800FED" w:rsidP="00341F71">
            <w:pPr>
              <w:pStyle w:val="af7"/>
              <w:numPr>
                <w:ilvl w:val="0"/>
                <w:numId w:val="13"/>
              </w:numPr>
              <w:rPr>
                <w:rFonts w:eastAsia="Times New Roman" w:cs="Times New Roman"/>
              </w:rPr>
            </w:pPr>
            <w:r w:rsidRPr="008A2402">
              <w:rPr>
                <w:rFonts w:cs="Times New Roman"/>
              </w:rPr>
              <w:t xml:space="preserve">взаимодействие с родителями (законными представителями) учащихся, находящихся в </w:t>
            </w:r>
            <w:r w:rsidRPr="008A2402">
              <w:rPr>
                <w:rFonts w:cs="Times New Roman"/>
              </w:rPr>
              <w:lastRenderedPageBreak/>
              <w:t>сложной жизненной ситуации</w:t>
            </w:r>
            <w:r>
              <w:rPr>
                <w:rFonts w:cs="Times New Roman"/>
              </w:rPr>
              <w:t>;</w:t>
            </w:r>
          </w:p>
          <w:p w:rsidR="00800FED" w:rsidRPr="008A2402" w:rsidRDefault="00800FED" w:rsidP="00341F71">
            <w:pPr>
              <w:pStyle w:val="af7"/>
              <w:numPr>
                <w:ilvl w:val="0"/>
                <w:numId w:val="13"/>
              </w:numPr>
              <w:rPr>
                <w:rFonts w:eastAsia="Times New Roman" w:cs="Times New Roman"/>
              </w:rPr>
            </w:pPr>
            <w:r w:rsidRPr="008A2402">
              <w:rPr>
                <w:rFonts w:cs="Times New Roman"/>
              </w:rPr>
              <w:t>профилактические работы по предотвращению безнадзорности, беспризорности, девиантного и деструктивного поведения, школьной дезадаптации</w:t>
            </w:r>
            <w:r>
              <w:rPr>
                <w:rFonts w:cs="Times New Roman"/>
              </w:rPr>
              <w:t>;</w:t>
            </w:r>
          </w:p>
          <w:p w:rsidR="00800FED" w:rsidRPr="008A2402" w:rsidRDefault="00800FED" w:rsidP="00341F71">
            <w:pPr>
              <w:pStyle w:val="af7"/>
              <w:numPr>
                <w:ilvl w:val="0"/>
                <w:numId w:val="13"/>
              </w:numPr>
              <w:rPr>
                <w:rFonts w:eastAsia="Times New Roman" w:cs="Times New Roman"/>
              </w:rPr>
            </w:pPr>
            <w:r w:rsidRPr="008A2402">
              <w:rPr>
                <w:rFonts w:cs="Times New Roman"/>
              </w:rPr>
              <w:t>отметить трудности и достижения в воспитательной работе с детьми-ОВЗ</w:t>
            </w:r>
            <w:r>
              <w:rPr>
                <w:rFonts w:cs="Times New Roman"/>
              </w:rPr>
              <w:t>;</w:t>
            </w:r>
          </w:p>
          <w:p w:rsidR="00800FED" w:rsidRPr="002C6735" w:rsidRDefault="00800FED" w:rsidP="00341F71">
            <w:pPr>
              <w:pStyle w:val="af7"/>
              <w:numPr>
                <w:ilvl w:val="0"/>
                <w:numId w:val="13"/>
              </w:numPr>
              <w:rPr>
                <w:rFonts w:eastAsia="Times New Roman" w:cs="Times New Roman"/>
              </w:rPr>
            </w:pPr>
            <w:r w:rsidRPr="008A2402">
              <w:rPr>
                <w:rFonts w:cs="Times New Roman"/>
              </w:rPr>
              <w:t>есть ли опыт сетевой формы реализации</w:t>
            </w:r>
            <w:r>
              <w:rPr>
                <w:rFonts w:cs="Times New Roman"/>
              </w:rPr>
              <w:t>.</w:t>
            </w:r>
          </w:p>
          <w:p w:rsidR="002C6735" w:rsidRPr="008A2402" w:rsidRDefault="002C6735" w:rsidP="002C6735">
            <w:pPr>
              <w:pStyle w:val="af7"/>
              <w:numPr>
                <w:ilvl w:val="0"/>
                <w:numId w:val="13"/>
              </w:numPr>
              <w:rPr>
                <w:rFonts w:cs="Times New Roman"/>
              </w:rPr>
            </w:pPr>
            <w:r w:rsidRPr="008A2402">
              <w:rPr>
                <w:rFonts w:cs="Times New Roman"/>
              </w:rPr>
              <w:t>качество внеурочной деятельности</w:t>
            </w:r>
            <w:r>
              <w:rPr>
                <w:rFonts w:cs="Times New Roman"/>
              </w:rPr>
              <w:t>;</w:t>
            </w:r>
          </w:p>
          <w:p w:rsidR="002C6735" w:rsidRPr="008A2402" w:rsidRDefault="002C6735" w:rsidP="002C6735">
            <w:pPr>
              <w:pStyle w:val="af7"/>
              <w:numPr>
                <w:ilvl w:val="0"/>
                <w:numId w:val="13"/>
              </w:numPr>
              <w:rPr>
                <w:rFonts w:cs="Times New Roman"/>
              </w:rPr>
            </w:pPr>
            <w:r w:rsidRPr="008A2402">
              <w:rPr>
                <w:rFonts w:cs="Times New Roman"/>
              </w:rPr>
              <w:t>результаты культурно-массовых мероприятий</w:t>
            </w:r>
          </w:p>
          <w:p w:rsidR="002C6735" w:rsidRPr="008A2402" w:rsidRDefault="002C6735" w:rsidP="002C6735">
            <w:pPr>
              <w:pStyle w:val="af7"/>
              <w:numPr>
                <w:ilvl w:val="0"/>
                <w:numId w:val="13"/>
              </w:numPr>
              <w:rPr>
                <w:rFonts w:cs="Times New Roman"/>
              </w:rPr>
            </w:pPr>
            <w:r w:rsidRPr="008A2402">
              <w:rPr>
                <w:rFonts w:cs="Times New Roman"/>
              </w:rPr>
              <w:t>итоги внеклассной работы</w:t>
            </w:r>
            <w:r>
              <w:rPr>
                <w:rFonts w:cs="Times New Roman"/>
              </w:rPr>
              <w:t>;</w:t>
            </w:r>
          </w:p>
          <w:p w:rsidR="002C6735" w:rsidRPr="008A2402" w:rsidRDefault="002C6735" w:rsidP="002C6735">
            <w:pPr>
              <w:pStyle w:val="af7"/>
              <w:numPr>
                <w:ilvl w:val="0"/>
                <w:numId w:val="13"/>
              </w:numPr>
              <w:rPr>
                <w:rFonts w:cs="Times New Roman"/>
              </w:rPr>
            </w:pPr>
            <w:r w:rsidRPr="008A2402">
              <w:rPr>
                <w:rFonts w:cs="Times New Roman"/>
              </w:rPr>
              <w:t>качество результатов дополнительного образования</w:t>
            </w:r>
            <w:r>
              <w:rPr>
                <w:rFonts w:cs="Times New Roman"/>
              </w:rPr>
              <w:t>;</w:t>
            </w:r>
          </w:p>
          <w:p w:rsidR="002C6735" w:rsidRPr="008A2402" w:rsidRDefault="002C6735" w:rsidP="002C6735">
            <w:pPr>
              <w:pStyle w:val="af7"/>
              <w:numPr>
                <w:ilvl w:val="0"/>
                <w:numId w:val="13"/>
              </w:numPr>
              <w:rPr>
                <w:rFonts w:eastAsia="Times New Roman" w:cs="Times New Roman"/>
              </w:rPr>
            </w:pPr>
            <w:r w:rsidRPr="008A2402">
              <w:rPr>
                <w:rFonts w:cs="Times New Roman"/>
              </w:rPr>
              <w:t>пришкольный лагерь</w:t>
            </w:r>
            <w:r>
              <w:rPr>
                <w:rFonts w:cs="Times New Roman"/>
              </w:rPr>
              <w:t>.</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 xml:space="preserve">Главный бухгалтер    </w:t>
            </w:r>
          </w:p>
        </w:tc>
        <w:tc>
          <w:tcPr>
            <w:tcW w:w="5670" w:type="dxa"/>
          </w:tcPr>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Данные о расходовании материалов и финансовых средств за 202</w:t>
            </w:r>
            <w:r w:rsidR="003B0EFE">
              <w:rPr>
                <w:rFonts w:eastAsia="Times New Roman" w:cs="Times New Roman"/>
              </w:rPr>
              <w:t>__</w:t>
            </w:r>
            <w:r w:rsidRPr="008A2402">
              <w:rPr>
                <w:rFonts w:eastAsia="Times New Roman" w:cs="Times New Roman"/>
              </w:rPr>
              <w:t xml:space="preserve"> г.</w:t>
            </w:r>
          </w:p>
          <w:p w:rsidR="00800FED" w:rsidRPr="008A2402" w:rsidRDefault="00800FED" w:rsidP="003B0EFE">
            <w:pPr>
              <w:pStyle w:val="af7"/>
              <w:numPr>
                <w:ilvl w:val="0"/>
                <w:numId w:val="14"/>
              </w:numPr>
              <w:rPr>
                <w:rFonts w:eastAsia="Times New Roman" w:cs="Times New Roman"/>
              </w:rPr>
            </w:pPr>
            <w:r w:rsidRPr="008A2402">
              <w:rPr>
                <w:rFonts w:eastAsia="Times New Roman" w:cs="Times New Roman"/>
              </w:rPr>
              <w:t>данные о количестве компьютеров</w:t>
            </w:r>
            <w:r>
              <w:rPr>
                <w:rFonts w:eastAsia="Times New Roman" w:cs="Times New Roman"/>
              </w:rPr>
              <w:t>, школьного оборудования на 31.12</w:t>
            </w:r>
            <w:r w:rsidRPr="008A2402">
              <w:rPr>
                <w:rFonts w:eastAsia="Times New Roman" w:cs="Times New Roman"/>
              </w:rPr>
              <w:t>.202</w:t>
            </w:r>
            <w:r w:rsidR="003B0EFE">
              <w:rPr>
                <w:rFonts w:eastAsia="Times New Roman" w:cs="Times New Roman"/>
              </w:rPr>
              <w:t>___</w:t>
            </w:r>
            <w:r w:rsidRPr="008A2402">
              <w:rPr>
                <w:rFonts w:eastAsia="Times New Roman" w:cs="Times New Roman"/>
              </w:rPr>
              <w:t xml:space="preserve"> г.</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jc w:val="center"/>
              <w:rPr>
                <w:rFonts w:ascii="Times New Roman" w:eastAsia="Times New Roman" w:hAnsi="Times New Roman" w:cs="Times New Roman"/>
              </w:rPr>
            </w:pPr>
            <w:r w:rsidRPr="008A2402">
              <w:rPr>
                <w:rFonts w:ascii="Times New Roman" w:eastAsia="Times New Roman" w:hAnsi="Times New Roman" w:cs="Times New Roman"/>
              </w:rPr>
              <w:t>Специалист по ОТ</w:t>
            </w:r>
          </w:p>
        </w:tc>
        <w:tc>
          <w:tcPr>
            <w:tcW w:w="5670" w:type="dxa"/>
          </w:tcPr>
          <w:p w:rsidR="00800FED" w:rsidRDefault="00800FED" w:rsidP="00341F71">
            <w:pPr>
              <w:pStyle w:val="af7"/>
              <w:numPr>
                <w:ilvl w:val="0"/>
                <w:numId w:val="14"/>
              </w:numPr>
              <w:rPr>
                <w:rFonts w:eastAsia="Times New Roman" w:cs="Times New Roman"/>
              </w:rPr>
            </w:pPr>
            <w:r w:rsidRPr="008A2402">
              <w:rPr>
                <w:rFonts w:eastAsia="Times New Roman" w:cs="Times New Roman"/>
              </w:rPr>
              <w:t>данные об обеспечении необходимых социально-бытовых условий для обучающихся</w:t>
            </w:r>
            <w:r>
              <w:rPr>
                <w:rFonts w:eastAsia="Times New Roman" w:cs="Times New Roman"/>
              </w:rPr>
              <w:t>;</w:t>
            </w:r>
          </w:p>
          <w:p w:rsidR="00800FED" w:rsidRPr="008A2402" w:rsidRDefault="00800FED" w:rsidP="003B0EFE">
            <w:pPr>
              <w:pStyle w:val="af7"/>
              <w:numPr>
                <w:ilvl w:val="0"/>
                <w:numId w:val="14"/>
              </w:numPr>
              <w:rPr>
                <w:rFonts w:eastAsia="Times New Roman" w:cs="Times New Roman"/>
              </w:rPr>
            </w:pPr>
            <w:r>
              <w:rPr>
                <w:rFonts w:eastAsia="Times New Roman" w:cs="Times New Roman"/>
              </w:rPr>
              <w:t>о несчастных случаях в сравнении с 202</w:t>
            </w:r>
            <w:r w:rsidR="003B0EFE">
              <w:rPr>
                <w:rFonts w:eastAsia="Times New Roman" w:cs="Times New Roman"/>
              </w:rPr>
              <w:t>__</w:t>
            </w:r>
            <w:r>
              <w:rPr>
                <w:rFonts w:eastAsia="Times New Roman" w:cs="Times New Roman"/>
              </w:rPr>
              <w:t xml:space="preserve"> г.</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Педагог-психолог</w:t>
            </w:r>
          </w:p>
        </w:tc>
        <w:tc>
          <w:tcPr>
            <w:tcW w:w="5670" w:type="dxa"/>
          </w:tcPr>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коррекционно-развивающая деятельность с учениками</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итоги реализации программ, чтобы сохранить и укрепить психологическое здоровье</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результаты мониторинга возможностей и способностей обучающихся</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психолого-педагогическая работа с участниками олимпиадного движения</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работа с учениками ОВЗ</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2C6735" w:rsidP="00DB55EC">
            <w:pPr>
              <w:spacing w:line="360" w:lineRule="auto"/>
              <w:jc w:val="center"/>
              <w:rPr>
                <w:rFonts w:ascii="Times New Roman" w:eastAsia="Times New Roman" w:hAnsi="Times New Roman" w:cs="Times New Roman"/>
              </w:rPr>
            </w:pPr>
            <w:r>
              <w:rPr>
                <w:rFonts w:ascii="Times New Roman" w:eastAsia="Times New Roman" w:hAnsi="Times New Roman" w:cs="Times New Roman"/>
              </w:rPr>
              <w:t>Педагог-библиотекарь</w:t>
            </w:r>
          </w:p>
        </w:tc>
        <w:tc>
          <w:tcPr>
            <w:tcW w:w="5670" w:type="dxa"/>
          </w:tcPr>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работы по обеспечению учащихся бесплатными учебниками и учебными пособиями в соответствии с требованиями Минпросвещения</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мероприятия по организации и сохранению библиотечного фонда</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просветительская работа с учащимися</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достаточно ли в ОУ электронных версий учебников</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оцифрован ли фонд дополнительной литературы</w:t>
            </w:r>
          </w:p>
        </w:tc>
      </w:tr>
      <w:tr w:rsidR="00800FED" w:rsidRPr="008A2402" w:rsidTr="00CA1864">
        <w:tc>
          <w:tcPr>
            <w:tcW w:w="640" w:type="dxa"/>
          </w:tcPr>
          <w:p w:rsidR="00800FED" w:rsidRPr="008A2402" w:rsidRDefault="00800FED" w:rsidP="00341F71">
            <w:pPr>
              <w:pStyle w:val="af"/>
              <w:numPr>
                <w:ilvl w:val="0"/>
                <w:numId w:val="12"/>
              </w:numPr>
              <w:spacing w:line="360" w:lineRule="auto"/>
              <w:jc w:val="center"/>
              <w:rPr>
                <w:rFonts w:ascii="Times New Roman" w:eastAsia="Times New Roman" w:hAnsi="Times New Roman" w:cs="Times New Roman"/>
              </w:rPr>
            </w:pPr>
          </w:p>
        </w:tc>
        <w:tc>
          <w:tcPr>
            <w:tcW w:w="1405" w:type="dxa"/>
          </w:tcPr>
          <w:p w:rsidR="00800FED" w:rsidRPr="008A2402" w:rsidRDefault="00800FED" w:rsidP="00DB55EC">
            <w:pPr>
              <w:jc w:val="center"/>
              <w:rPr>
                <w:rFonts w:ascii="Times New Roman" w:eastAsia="Times New Roman" w:hAnsi="Times New Roman" w:cs="Times New Roman"/>
              </w:rPr>
            </w:pPr>
          </w:p>
        </w:tc>
        <w:tc>
          <w:tcPr>
            <w:tcW w:w="1919" w:type="dxa"/>
          </w:tcPr>
          <w:p w:rsidR="00800FED" w:rsidRPr="008A2402" w:rsidRDefault="00800FED" w:rsidP="00DB55EC">
            <w:pPr>
              <w:spacing w:line="360" w:lineRule="auto"/>
              <w:jc w:val="center"/>
              <w:rPr>
                <w:rFonts w:ascii="Times New Roman" w:eastAsia="Times New Roman" w:hAnsi="Times New Roman" w:cs="Times New Roman"/>
              </w:rPr>
            </w:pPr>
            <w:r w:rsidRPr="008A2402">
              <w:rPr>
                <w:rFonts w:ascii="Times New Roman" w:eastAsia="Times New Roman" w:hAnsi="Times New Roman" w:cs="Times New Roman"/>
              </w:rPr>
              <w:t>Преподаватель-организатор ОБ</w:t>
            </w:r>
            <w:r w:rsidR="00AE151B">
              <w:rPr>
                <w:rFonts w:ascii="Times New Roman" w:eastAsia="Times New Roman" w:hAnsi="Times New Roman" w:cs="Times New Roman"/>
              </w:rPr>
              <w:t>ЗР</w:t>
            </w:r>
          </w:p>
        </w:tc>
        <w:tc>
          <w:tcPr>
            <w:tcW w:w="5670" w:type="dxa"/>
          </w:tcPr>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работа по начальной военной подготовке среди допризывной молодежи за 202</w:t>
            </w:r>
            <w:r w:rsidR="003B0EFE">
              <w:rPr>
                <w:rFonts w:eastAsia="Times New Roman" w:cs="Times New Roman"/>
              </w:rPr>
              <w:t>__</w:t>
            </w:r>
            <w:r w:rsidRPr="008A2402">
              <w:rPr>
                <w:rFonts w:eastAsia="Times New Roman" w:cs="Times New Roman"/>
              </w:rPr>
              <w:t xml:space="preserve"> г.</w:t>
            </w:r>
          </w:p>
          <w:p w:rsidR="00800FED" w:rsidRPr="008A2402" w:rsidRDefault="00800FED" w:rsidP="00341F71">
            <w:pPr>
              <w:pStyle w:val="af7"/>
              <w:numPr>
                <w:ilvl w:val="0"/>
                <w:numId w:val="14"/>
              </w:numPr>
              <w:rPr>
                <w:rFonts w:eastAsia="Times New Roman" w:cs="Times New Roman"/>
              </w:rPr>
            </w:pPr>
            <w:r w:rsidRPr="008A2402">
              <w:rPr>
                <w:rFonts w:eastAsia="Times New Roman" w:cs="Times New Roman"/>
              </w:rPr>
              <w:t>результаты профилактики детского дорожно-транспортного травматизма за 202</w:t>
            </w:r>
            <w:r w:rsidR="003B0EFE">
              <w:rPr>
                <w:rFonts w:eastAsia="Times New Roman" w:cs="Times New Roman"/>
              </w:rPr>
              <w:t>___</w:t>
            </w:r>
            <w:r w:rsidRPr="008A2402">
              <w:rPr>
                <w:rFonts w:eastAsia="Times New Roman" w:cs="Times New Roman"/>
              </w:rPr>
              <w:t xml:space="preserve"> г.</w:t>
            </w:r>
          </w:p>
          <w:p w:rsidR="00800FED" w:rsidRPr="008A2402" w:rsidRDefault="00800FED" w:rsidP="003B0EFE">
            <w:pPr>
              <w:pStyle w:val="af7"/>
              <w:numPr>
                <w:ilvl w:val="0"/>
                <w:numId w:val="14"/>
              </w:numPr>
              <w:rPr>
                <w:rFonts w:eastAsia="Times New Roman" w:cs="Times New Roman"/>
              </w:rPr>
            </w:pPr>
            <w:r w:rsidRPr="008A2402">
              <w:rPr>
                <w:rFonts w:eastAsia="Times New Roman" w:cs="Times New Roman"/>
              </w:rPr>
              <w:t>итоги организации оборонно-массовой работы за 202</w:t>
            </w:r>
            <w:r w:rsidR="003B0EFE">
              <w:rPr>
                <w:rFonts w:eastAsia="Times New Roman" w:cs="Times New Roman"/>
              </w:rPr>
              <w:t>__</w:t>
            </w:r>
            <w:r w:rsidRPr="008A2402">
              <w:rPr>
                <w:rFonts w:eastAsia="Times New Roman" w:cs="Times New Roman"/>
              </w:rPr>
              <w:t>г.</w:t>
            </w:r>
          </w:p>
        </w:tc>
      </w:tr>
    </w:tbl>
    <w:p w:rsidR="008E2417" w:rsidRDefault="008E2417" w:rsidP="003B0EFE">
      <w:pPr>
        <w:jc w:val="right"/>
        <w:rPr>
          <w:rFonts w:ascii="Times New Roman" w:eastAsia="Times New Roman" w:hAnsi="Times New Roman" w:cs="Times New Roman"/>
          <w:sz w:val="24"/>
          <w:szCs w:val="24"/>
          <w:lang w:eastAsia="ru-RU"/>
        </w:rPr>
      </w:pPr>
      <w:bookmarkStart w:id="1" w:name="_GoBack"/>
      <w:bookmarkEnd w:id="1"/>
    </w:p>
    <w:sectPr w:rsidR="008E2417" w:rsidSect="00E83AAB">
      <w:headerReference w:type="default" r:id="rId8"/>
      <w:type w:val="continuous"/>
      <w:pgSz w:w="11906" w:h="16838"/>
      <w:pgMar w:top="851" w:right="850" w:bottom="567"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BFF" w:rsidRDefault="00E56BFF" w:rsidP="00AB6A71">
      <w:pPr>
        <w:spacing w:after="0" w:line="240" w:lineRule="auto"/>
      </w:pPr>
      <w:r>
        <w:separator/>
      </w:r>
    </w:p>
  </w:endnote>
  <w:endnote w:type="continuationSeparator" w:id="1">
    <w:p w:rsidR="00E56BFF" w:rsidRDefault="00E56BFF" w:rsidP="00AB6A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OfficinaSansBoldC">
    <w:panose1 w:val="00000000000000000000"/>
    <w:charset w:val="CC"/>
    <w:family w:val="auto"/>
    <w:notTrueType/>
    <w:pitch w:val="default"/>
    <w:sig w:usb0="00000201" w:usb1="00000000" w:usb2="00000000" w:usb3="00000000" w:csb0="00000004" w:csb1="00000000"/>
  </w:font>
  <w:font w:name="OfficinaSansBookC">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BFF" w:rsidRDefault="00E56BFF" w:rsidP="00AB6A71">
      <w:pPr>
        <w:spacing w:after="0" w:line="240" w:lineRule="auto"/>
      </w:pPr>
      <w:r>
        <w:separator/>
      </w:r>
    </w:p>
  </w:footnote>
  <w:footnote w:type="continuationSeparator" w:id="1">
    <w:p w:rsidR="00E56BFF" w:rsidRDefault="00E56BFF" w:rsidP="00AB6A71">
      <w:pPr>
        <w:spacing w:after="0" w:line="240" w:lineRule="auto"/>
      </w:pPr>
      <w:r>
        <w:continuationSeparator/>
      </w:r>
    </w:p>
  </w:footnote>
  <w:footnote w:id="2">
    <w:p w:rsidR="00422BE0" w:rsidRDefault="00422BE0" w:rsidP="00AB6A71">
      <w:pPr>
        <w:pStyle w:val="af0"/>
      </w:pPr>
      <w:r>
        <w:rPr>
          <w:rStyle w:val="af2"/>
        </w:rPr>
        <w:footnoteRef/>
      </w:r>
      <w:r w:rsidRPr="00F47AD2">
        <w:rPr>
          <w:rFonts w:ascii="Times New Roman" w:hAnsi="Times New Roman"/>
        </w:rPr>
        <w:t>В х</w:t>
      </w:r>
      <w:r>
        <w:rPr>
          <w:rFonts w:ascii="Times New Roman" w:hAnsi="Times New Roman"/>
        </w:rPr>
        <w:t xml:space="preserve">оде внутренней оценки оставляют </w:t>
      </w:r>
      <w:r w:rsidRPr="00F47AD2">
        <w:rPr>
          <w:rFonts w:ascii="Times New Roman" w:hAnsi="Times New Roman"/>
        </w:rPr>
        <w:t>один из вариантов маркировки</w:t>
      </w:r>
      <w:r>
        <w:rPr>
          <w:rFonts w:ascii="Times New Roman" w:hAnsi="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285972"/>
      <w:docPartObj>
        <w:docPartGallery w:val="Page Numbers (Top of Page)"/>
        <w:docPartUnique/>
      </w:docPartObj>
    </w:sdtPr>
    <w:sdtContent>
      <w:p w:rsidR="00422BE0" w:rsidRDefault="00B516EA">
        <w:pPr>
          <w:pStyle w:val="af3"/>
          <w:jc w:val="center"/>
        </w:pPr>
        <w:r w:rsidRPr="00B516EA">
          <w:fldChar w:fldCharType="begin"/>
        </w:r>
        <w:r w:rsidR="00422BE0">
          <w:instrText>PAGE   \* MERGEFORMAT</w:instrText>
        </w:r>
        <w:r w:rsidRPr="00B516EA">
          <w:fldChar w:fldCharType="separate"/>
        </w:r>
        <w:r w:rsidR="002979B0" w:rsidRPr="002979B0">
          <w:rPr>
            <w:noProof/>
            <w:lang w:val="ru-RU"/>
          </w:rPr>
          <w:t>2</w:t>
        </w:r>
        <w:r>
          <w:rPr>
            <w:noProof/>
            <w:lang w:val="ru-RU"/>
          </w:rPr>
          <w:fldChar w:fldCharType="end"/>
        </w:r>
      </w:p>
    </w:sdtContent>
  </w:sdt>
  <w:p w:rsidR="00422BE0" w:rsidRDefault="00422BE0">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16344"/>
    <w:multiLevelType w:val="multilevel"/>
    <w:tmpl w:val="ED34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9209AD"/>
    <w:multiLevelType w:val="hybridMultilevel"/>
    <w:tmpl w:val="EC2A88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C46C3C"/>
    <w:multiLevelType w:val="hybridMultilevel"/>
    <w:tmpl w:val="5BF08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D82514"/>
    <w:multiLevelType w:val="multilevel"/>
    <w:tmpl w:val="3E9A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B82414"/>
    <w:multiLevelType w:val="hybridMultilevel"/>
    <w:tmpl w:val="AF920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3D390C"/>
    <w:multiLevelType w:val="multilevel"/>
    <w:tmpl w:val="7248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D0FA3"/>
    <w:multiLevelType w:val="hybridMultilevel"/>
    <w:tmpl w:val="38765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DE4517"/>
    <w:multiLevelType w:val="multilevel"/>
    <w:tmpl w:val="7D92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EC6ECE"/>
    <w:multiLevelType w:val="hybridMultilevel"/>
    <w:tmpl w:val="354AB4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812DF8"/>
    <w:multiLevelType w:val="hybridMultilevel"/>
    <w:tmpl w:val="7D7EEC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EFD1E53"/>
    <w:multiLevelType w:val="hybridMultilevel"/>
    <w:tmpl w:val="0EA2D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A630C2"/>
    <w:multiLevelType w:val="multilevel"/>
    <w:tmpl w:val="8552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5740FB"/>
    <w:multiLevelType w:val="multilevel"/>
    <w:tmpl w:val="2A40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915818"/>
    <w:multiLevelType w:val="multilevel"/>
    <w:tmpl w:val="9CFCFEB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453693"/>
    <w:multiLevelType w:val="hybridMultilevel"/>
    <w:tmpl w:val="0D1C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137803"/>
    <w:multiLevelType w:val="hybridMultilevel"/>
    <w:tmpl w:val="D0B2E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530DAD"/>
    <w:multiLevelType w:val="multilevel"/>
    <w:tmpl w:val="A49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3210D5"/>
    <w:multiLevelType w:val="hybridMultilevel"/>
    <w:tmpl w:val="C1626E9C"/>
    <w:lvl w:ilvl="0" w:tplc="100C150C">
      <w:start w:val="1"/>
      <w:numFmt w:val="decimal"/>
      <w:lvlText w:val="%1)"/>
      <w:lvlJc w:val="left"/>
      <w:pPr>
        <w:ind w:left="720" w:hanging="360"/>
      </w:pPr>
      <w:rPr>
        <w:rFonts w:eastAsiaTheme="minorHAns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3"/>
  </w:num>
  <w:num w:numId="4">
    <w:abstractNumId w:val="3"/>
  </w:num>
  <w:num w:numId="5">
    <w:abstractNumId w:val="0"/>
  </w:num>
  <w:num w:numId="6">
    <w:abstractNumId w:val="5"/>
  </w:num>
  <w:num w:numId="7">
    <w:abstractNumId w:val="11"/>
  </w:num>
  <w:num w:numId="8">
    <w:abstractNumId w:val="16"/>
  </w:num>
  <w:num w:numId="9">
    <w:abstractNumId w:val="6"/>
  </w:num>
  <w:num w:numId="10">
    <w:abstractNumId w:val="1"/>
  </w:num>
  <w:num w:numId="11">
    <w:abstractNumId w:val="17"/>
  </w:num>
  <w:num w:numId="12">
    <w:abstractNumId w:val="9"/>
  </w:num>
  <w:num w:numId="13">
    <w:abstractNumId w:val="14"/>
  </w:num>
  <w:num w:numId="14">
    <w:abstractNumId w:val="2"/>
  </w:num>
  <w:num w:numId="15">
    <w:abstractNumId w:val="15"/>
  </w:num>
  <w:num w:numId="16">
    <w:abstractNumId w:val="4"/>
  </w:num>
  <w:num w:numId="17">
    <w:abstractNumId w:val="8"/>
  </w:num>
  <w:num w:numId="18">
    <w:abstractNumId w:val="1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14BA3"/>
    <w:rsid w:val="00001448"/>
    <w:rsid w:val="00023DCE"/>
    <w:rsid w:val="0003459F"/>
    <w:rsid w:val="00046717"/>
    <w:rsid w:val="00050821"/>
    <w:rsid w:val="00067630"/>
    <w:rsid w:val="00073275"/>
    <w:rsid w:val="000A3546"/>
    <w:rsid w:val="000A5EE7"/>
    <w:rsid w:val="000C0917"/>
    <w:rsid w:val="0012086C"/>
    <w:rsid w:val="00126667"/>
    <w:rsid w:val="00134F33"/>
    <w:rsid w:val="00140363"/>
    <w:rsid w:val="00141C72"/>
    <w:rsid w:val="0018100C"/>
    <w:rsid w:val="001A276C"/>
    <w:rsid w:val="001A7CC4"/>
    <w:rsid w:val="001C51C0"/>
    <w:rsid w:val="001D01A2"/>
    <w:rsid w:val="001D0D60"/>
    <w:rsid w:val="001D528B"/>
    <w:rsid w:val="001D7264"/>
    <w:rsid w:val="00216DCC"/>
    <w:rsid w:val="00225577"/>
    <w:rsid w:val="0023583A"/>
    <w:rsid w:val="00245A13"/>
    <w:rsid w:val="002507D7"/>
    <w:rsid w:val="00264503"/>
    <w:rsid w:val="00271844"/>
    <w:rsid w:val="0028773C"/>
    <w:rsid w:val="002919AF"/>
    <w:rsid w:val="002930F9"/>
    <w:rsid w:val="002979B0"/>
    <w:rsid w:val="002A282F"/>
    <w:rsid w:val="002A34E5"/>
    <w:rsid w:val="002C6735"/>
    <w:rsid w:val="002D0B36"/>
    <w:rsid w:val="002E0397"/>
    <w:rsid w:val="00301D27"/>
    <w:rsid w:val="00312D84"/>
    <w:rsid w:val="00324D6C"/>
    <w:rsid w:val="003377AE"/>
    <w:rsid w:val="00341F71"/>
    <w:rsid w:val="003834F6"/>
    <w:rsid w:val="00384CE9"/>
    <w:rsid w:val="00392277"/>
    <w:rsid w:val="003B0EFE"/>
    <w:rsid w:val="003B23C8"/>
    <w:rsid w:val="003E26CA"/>
    <w:rsid w:val="00402B75"/>
    <w:rsid w:val="00402F50"/>
    <w:rsid w:val="00417AD6"/>
    <w:rsid w:val="0042085B"/>
    <w:rsid w:val="00422BE0"/>
    <w:rsid w:val="00433DF9"/>
    <w:rsid w:val="004613E9"/>
    <w:rsid w:val="004729B3"/>
    <w:rsid w:val="00476FCB"/>
    <w:rsid w:val="0047782F"/>
    <w:rsid w:val="00490BA2"/>
    <w:rsid w:val="00494917"/>
    <w:rsid w:val="004B4B74"/>
    <w:rsid w:val="004F24F0"/>
    <w:rsid w:val="004F2EE2"/>
    <w:rsid w:val="004F5EBC"/>
    <w:rsid w:val="0051024D"/>
    <w:rsid w:val="00510D6D"/>
    <w:rsid w:val="00514821"/>
    <w:rsid w:val="00516469"/>
    <w:rsid w:val="0053453B"/>
    <w:rsid w:val="00571597"/>
    <w:rsid w:val="0057734F"/>
    <w:rsid w:val="005A6783"/>
    <w:rsid w:val="005E2EE2"/>
    <w:rsid w:val="005F65CE"/>
    <w:rsid w:val="00601B28"/>
    <w:rsid w:val="00617B61"/>
    <w:rsid w:val="00625F7F"/>
    <w:rsid w:val="006821B1"/>
    <w:rsid w:val="006E6097"/>
    <w:rsid w:val="006F6BD9"/>
    <w:rsid w:val="00704FB4"/>
    <w:rsid w:val="00706A72"/>
    <w:rsid w:val="00707D7B"/>
    <w:rsid w:val="00723CA0"/>
    <w:rsid w:val="007251E9"/>
    <w:rsid w:val="007735D4"/>
    <w:rsid w:val="0078053C"/>
    <w:rsid w:val="007B563F"/>
    <w:rsid w:val="007C487E"/>
    <w:rsid w:val="007D2B68"/>
    <w:rsid w:val="00800FED"/>
    <w:rsid w:val="008213FC"/>
    <w:rsid w:val="00821BEA"/>
    <w:rsid w:val="008315F4"/>
    <w:rsid w:val="008564F8"/>
    <w:rsid w:val="008671C7"/>
    <w:rsid w:val="00892804"/>
    <w:rsid w:val="008A59DD"/>
    <w:rsid w:val="008E0F60"/>
    <w:rsid w:val="008E1F79"/>
    <w:rsid w:val="008E2417"/>
    <w:rsid w:val="009139EA"/>
    <w:rsid w:val="00914B01"/>
    <w:rsid w:val="00935D2E"/>
    <w:rsid w:val="0097124F"/>
    <w:rsid w:val="00990972"/>
    <w:rsid w:val="009A2B87"/>
    <w:rsid w:val="009C448A"/>
    <w:rsid w:val="009C7615"/>
    <w:rsid w:val="009D0A93"/>
    <w:rsid w:val="009E037F"/>
    <w:rsid w:val="009E0671"/>
    <w:rsid w:val="009F25CF"/>
    <w:rsid w:val="009F3773"/>
    <w:rsid w:val="00A007AF"/>
    <w:rsid w:val="00A331D0"/>
    <w:rsid w:val="00A47E33"/>
    <w:rsid w:val="00A66102"/>
    <w:rsid w:val="00A87623"/>
    <w:rsid w:val="00A93B82"/>
    <w:rsid w:val="00AA7B7C"/>
    <w:rsid w:val="00AB52F1"/>
    <w:rsid w:val="00AB6A71"/>
    <w:rsid w:val="00AC0CCE"/>
    <w:rsid w:val="00AE151B"/>
    <w:rsid w:val="00B005F4"/>
    <w:rsid w:val="00B14BA3"/>
    <w:rsid w:val="00B26EBF"/>
    <w:rsid w:val="00B4109D"/>
    <w:rsid w:val="00B516EA"/>
    <w:rsid w:val="00BE3E7E"/>
    <w:rsid w:val="00BE5D91"/>
    <w:rsid w:val="00BF52DF"/>
    <w:rsid w:val="00C25DF8"/>
    <w:rsid w:val="00C544CD"/>
    <w:rsid w:val="00C72129"/>
    <w:rsid w:val="00C85E97"/>
    <w:rsid w:val="00C919CF"/>
    <w:rsid w:val="00CA1864"/>
    <w:rsid w:val="00CA34D4"/>
    <w:rsid w:val="00CB3436"/>
    <w:rsid w:val="00CB34F0"/>
    <w:rsid w:val="00CB5320"/>
    <w:rsid w:val="00CD00BB"/>
    <w:rsid w:val="00CD5CE8"/>
    <w:rsid w:val="00CD5FF3"/>
    <w:rsid w:val="00D05431"/>
    <w:rsid w:val="00D140C9"/>
    <w:rsid w:val="00D36591"/>
    <w:rsid w:val="00D43C9D"/>
    <w:rsid w:val="00D7473A"/>
    <w:rsid w:val="00DB209B"/>
    <w:rsid w:val="00DB5130"/>
    <w:rsid w:val="00DB55EC"/>
    <w:rsid w:val="00DC44A1"/>
    <w:rsid w:val="00DD14A8"/>
    <w:rsid w:val="00DE192C"/>
    <w:rsid w:val="00DE4033"/>
    <w:rsid w:val="00DE51E8"/>
    <w:rsid w:val="00DF2E34"/>
    <w:rsid w:val="00E22FD6"/>
    <w:rsid w:val="00E24408"/>
    <w:rsid w:val="00E31280"/>
    <w:rsid w:val="00E35882"/>
    <w:rsid w:val="00E45765"/>
    <w:rsid w:val="00E46155"/>
    <w:rsid w:val="00E53F60"/>
    <w:rsid w:val="00E56BFF"/>
    <w:rsid w:val="00E6642E"/>
    <w:rsid w:val="00E6753B"/>
    <w:rsid w:val="00E83AAB"/>
    <w:rsid w:val="00EA2B8B"/>
    <w:rsid w:val="00EC29F5"/>
    <w:rsid w:val="00EC3C82"/>
    <w:rsid w:val="00EC54CA"/>
    <w:rsid w:val="00ED0C82"/>
    <w:rsid w:val="00ED4469"/>
    <w:rsid w:val="00ED46A9"/>
    <w:rsid w:val="00EE3D56"/>
    <w:rsid w:val="00EF43FE"/>
    <w:rsid w:val="00F00243"/>
    <w:rsid w:val="00F35752"/>
    <w:rsid w:val="00F64220"/>
    <w:rsid w:val="00F67A73"/>
    <w:rsid w:val="00F70E8D"/>
    <w:rsid w:val="00F73600"/>
    <w:rsid w:val="00F7527E"/>
    <w:rsid w:val="00FA2DA2"/>
    <w:rsid w:val="00FA4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82"/>
  </w:style>
  <w:style w:type="paragraph" w:styleId="1">
    <w:name w:val="heading 1"/>
    <w:basedOn w:val="a"/>
    <w:link w:val="10"/>
    <w:uiPriority w:val="9"/>
    <w:qFormat/>
    <w:rsid w:val="00B14B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14B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BA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14BA3"/>
    <w:rPr>
      <w:rFonts w:asciiTheme="majorHAnsi" w:eastAsiaTheme="majorEastAsia" w:hAnsiTheme="majorHAnsi" w:cstheme="majorBidi"/>
      <w:b/>
      <w:bCs/>
      <w:color w:val="4F81BD" w:themeColor="accent1"/>
      <w:sz w:val="26"/>
      <w:szCs w:val="26"/>
    </w:rPr>
  </w:style>
  <w:style w:type="paragraph" w:customStyle="1" w:styleId="article">
    <w:name w:val="article"/>
    <w:basedOn w:val="a"/>
    <w:rsid w:val="00B14B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Без стиля]"/>
    <w:rsid w:val="00B14BA3"/>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4">
    <w:name w:val="Заголовок в тексте"/>
    <w:basedOn w:val="a3"/>
    <w:uiPriority w:val="99"/>
    <w:rsid w:val="00B14BA3"/>
    <w:pPr>
      <w:suppressAutoHyphens/>
      <w:spacing w:after="113"/>
      <w:ind w:left="113" w:right="113"/>
    </w:pPr>
    <w:rPr>
      <w:rFonts w:ascii="OfficinaSansBoldC" w:hAnsi="OfficinaSansBoldC" w:cs="OfficinaSansBoldC"/>
      <w:u w:color="000000"/>
    </w:rPr>
  </w:style>
  <w:style w:type="paragraph" w:customStyle="1" w:styleId="a5">
    <w:name w:val="Таблица_заголовок"/>
    <w:basedOn w:val="a4"/>
    <w:uiPriority w:val="99"/>
    <w:rsid w:val="00B14BA3"/>
    <w:pPr>
      <w:spacing w:after="0"/>
      <w:ind w:left="0" w:right="0"/>
    </w:pPr>
    <w:rPr>
      <w:sz w:val="22"/>
      <w:szCs w:val="22"/>
    </w:rPr>
  </w:style>
  <w:style w:type="paragraph" w:styleId="a6">
    <w:name w:val="Body Text"/>
    <w:basedOn w:val="a3"/>
    <w:link w:val="a7"/>
    <w:uiPriority w:val="99"/>
    <w:rsid w:val="00B14BA3"/>
    <w:pPr>
      <w:jc w:val="both"/>
    </w:pPr>
    <w:rPr>
      <w:rFonts w:ascii="OfficinaSansBookC" w:hAnsi="OfficinaSansBookC" w:cs="OfficinaSansBookC"/>
      <w:sz w:val="20"/>
      <w:szCs w:val="20"/>
    </w:rPr>
  </w:style>
  <w:style w:type="character" w:customStyle="1" w:styleId="a7">
    <w:name w:val="Основной текст Знак"/>
    <w:basedOn w:val="a0"/>
    <w:link w:val="a6"/>
    <w:uiPriority w:val="99"/>
    <w:rsid w:val="00B14BA3"/>
    <w:rPr>
      <w:rFonts w:ascii="OfficinaSansBookC" w:hAnsi="OfficinaSansBookC" w:cs="OfficinaSansBookC"/>
      <w:color w:val="000000"/>
      <w:sz w:val="20"/>
      <w:szCs w:val="20"/>
    </w:rPr>
  </w:style>
  <w:style w:type="paragraph" w:customStyle="1" w:styleId="a8">
    <w:name w:val="Таблица"/>
    <w:basedOn w:val="a6"/>
    <w:uiPriority w:val="99"/>
    <w:rsid w:val="00B14BA3"/>
    <w:pPr>
      <w:ind w:left="57" w:right="57"/>
      <w:jc w:val="left"/>
    </w:pPr>
    <w:rPr>
      <w:rFonts w:ascii="Arial" w:hAnsi="Arial" w:cs="Arial"/>
      <w:sz w:val="18"/>
      <w:szCs w:val="18"/>
    </w:rPr>
  </w:style>
  <w:style w:type="paragraph" w:customStyle="1" w:styleId="a9">
    <w:name w:val="Основной текст+отступ"/>
    <w:basedOn w:val="a6"/>
    <w:uiPriority w:val="99"/>
    <w:rsid w:val="00B14BA3"/>
    <w:pPr>
      <w:ind w:left="283"/>
    </w:pPr>
  </w:style>
  <w:style w:type="table" w:styleId="aa">
    <w:name w:val="Table Grid"/>
    <w:basedOn w:val="a1"/>
    <w:uiPriority w:val="59"/>
    <w:rsid w:val="00A47E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Emphasis"/>
    <w:basedOn w:val="a0"/>
    <w:qFormat/>
    <w:rsid w:val="00050821"/>
    <w:rPr>
      <w:i/>
      <w:iCs/>
    </w:rPr>
  </w:style>
  <w:style w:type="paragraph" w:styleId="ac">
    <w:name w:val="Normal (Web)"/>
    <w:basedOn w:val="a"/>
    <w:unhideWhenUsed/>
    <w:rsid w:val="00402F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402F5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02F50"/>
    <w:rPr>
      <w:rFonts w:ascii="Tahoma" w:hAnsi="Tahoma" w:cs="Tahoma"/>
      <w:sz w:val="16"/>
      <w:szCs w:val="16"/>
    </w:rPr>
  </w:style>
  <w:style w:type="paragraph" w:customStyle="1" w:styleId="Default">
    <w:name w:val="Default"/>
    <w:rsid w:val="007B56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ccaption">
    <w:name w:val="doccaption"/>
    <w:basedOn w:val="a0"/>
    <w:rsid w:val="002A34E5"/>
  </w:style>
  <w:style w:type="paragraph" w:styleId="af">
    <w:name w:val="List Paragraph"/>
    <w:basedOn w:val="a"/>
    <w:uiPriority w:val="34"/>
    <w:qFormat/>
    <w:rsid w:val="009A2B87"/>
    <w:pPr>
      <w:ind w:left="720"/>
      <w:contextualSpacing/>
    </w:pPr>
  </w:style>
  <w:style w:type="paragraph" w:customStyle="1" w:styleId="ConsPlusNonformat">
    <w:name w:val="ConsPlusNonformat"/>
    <w:uiPriority w:val="99"/>
    <w:rsid w:val="00AB6A71"/>
    <w:pPr>
      <w:autoSpaceDE w:val="0"/>
      <w:autoSpaceDN w:val="0"/>
      <w:adjustRightInd w:val="0"/>
      <w:spacing w:after="0" w:line="240" w:lineRule="auto"/>
    </w:pPr>
    <w:rPr>
      <w:rFonts w:ascii="Courier New" w:eastAsia="Times New Roman" w:hAnsi="Courier New" w:cs="Courier New"/>
      <w:sz w:val="20"/>
      <w:szCs w:val="20"/>
    </w:rPr>
  </w:style>
  <w:style w:type="paragraph" w:styleId="af0">
    <w:name w:val="footnote text"/>
    <w:basedOn w:val="a"/>
    <w:link w:val="af1"/>
    <w:uiPriority w:val="99"/>
    <w:semiHidden/>
    <w:unhideWhenUsed/>
    <w:rsid w:val="00AB6A71"/>
    <w:pPr>
      <w:spacing w:after="0" w:line="240" w:lineRule="auto"/>
    </w:pPr>
    <w:rPr>
      <w:rFonts w:ascii="Calibri" w:eastAsia="Calibri" w:hAnsi="Calibri" w:cs="Times New Roman"/>
      <w:sz w:val="20"/>
      <w:szCs w:val="20"/>
    </w:rPr>
  </w:style>
  <w:style w:type="character" w:customStyle="1" w:styleId="af1">
    <w:name w:val="Текст сноски Знак"/>
    <w:basedOn w:val="a0"/>
    <w:link w:val="af0"/>
    <w:uiPriority w:val="99"/>
    <w:semiHidden/>
    <w:rsid w:val="00AB6A71"/>
    <w:rPr>
      <w:rFonts w:ascii="Calibri" w:eastAsia="Calibri" w:hAnsi="Calibri" w:cs="Times New Roman"/>
      <w:sz w:val="20"/>
      <w:szCs w:val="20"/>
    </w:rPr>
  </w:style>
  <w:style w:type="character" w:styleId="af2">
    <w:name w:val="footnote reference"/>
    <w:uiPriority w:val="99"/>
    <w:semiHidden/>
    <w:unhideWhenUsed/>
    <w:rsid w:val="00AB6A71"/>
    <w:rPr>
      <w:vertAlign w:val="superscript"/>
    </w:rPr>
  </w:style>
  <w:style w:type="table" w:customStyle="1" w:styleId="11">
    <w:name w:val="Сетка таблицы1"/>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a"/>
    <w:uiPriority w:val="59"/>
    <w:rsid w:val="008E241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8E24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E24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
    <w:name w:val="Сетка таблицы8"/>
    <w:basedOn w:val="a1"/>
    <w:next w:val="aa"/>
    <w:uiPriority w:val="39"/>
    <w:rsid w:val="008E24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8E2417"/>
    <w:pPr>
      <w:tabs>
        <w:tab w:val="center" w:pos="4677"/>
        <w:tab w:val="right" w:pos="9355"/>
      </w:tabs>
      <w:spacing w:beforeAutospacing="1" w:after="0" w:afterAutospacing="1" w:line="240" w:lineRule="auto"/>
    </w:pPr>
    <w:rPr>
      <w:lang w:val="en-US"/>
    </w:rPr>
  </w:style>
  <w:style w:type="character" w:customStyle="1" w:styleId="af4">
    <w:name w:val="Верхний колонтитул Знак"/>
    <w:basedOn w:val="a0"/>
    <w:link w:val="af3"/>
    <w:uiPriority w:val="99"/>
    <w:rsid w:val="008E2417"/>
    <w:rPr>
      <w:lang w:val="en-US"/>
    </w:rPr>
  </w:style>
  <w:style w:type="paragraph" w:styleId="af5">
    <w:name w:val="footer"/>
    <w:basedOn w:val="a"/>
    <w:link w:val="af6"/>
    <w:uiPriority w:val="99"/>
    <w:unhideWhenUsed/>
    <w:rsid w:val="008E2417"/>
    <w:pPr>
      <w:tabs>
        <w:tab w:val="center" w:pos="4677"/>
        <w:tab w:val="right" w:pos="9355"/>
      </w:tabs>
      <w:spacing w:beforeAutospacing="1" w:after="0" w:afterAutospacing="1" w:line="240" w:lineRule="auto"/>
    </w:pPr>
    <w:rPr>
      <w:lang w:val="en-US"/>
    </w:rPr>
  </w:style>
  <w:style w:type="character" w:customStyle="1" w:styleId="af6">
    <w:name w:val="Нижний колонтитул Знак"/>
    <w:basedOn w:val="a0"/>
    <w:link w:val="af5"/>
    <w:uiPriority w:val="99"/>
    <w:rsid w:val="008E2417"/>
    <w:rPr>
      <w:lang w:val="en-US"/>
    </w:rPr>
  </w:style>
  <w:style w:type="paragraph" w:styleId="af7">
    <w:name w:val="No Spacing"/>
    <w:uiPriority w:val="1"/>
    <w:qFormat/>
    <w:rsid w:val="00800FED"/>
    <w:pPr>
      <w:spacing w:after="0" w:line="240" w:lineRule="auto"/>
    </w:pPr>
    <w:rPr>
      <w:rFonts w:ascii="Times New Roman" w:eastAsiaTheme="minorEastAsia" w:hAnsi="Times New Roman"/>
      <w:lang w:eastAsia="ru-RU"/>
    </w:rPr>
  </w:style>
</w:styles>
</file>

<file path=word/webSettings.xml><?xml version="1.0" encoding="utf-8"?>
<w:webSettings xmlns:r="http://schemas.openxmlformats.org/officeDocument/2006/relationships" xmlns:w="http://schemas.openxmlformats.org/wordprocessingml/2006/main">
  <w:divs>
    <w:div w:id="75639993">
      <w:bodyDiv w:val="1"/>
      <w:marLeft w:val="0"/>
      <w:marRight w:val="0"/>
      <w:marTop w:val="0"/>
      <w:marBottom w:val="0"/>
      <w:divBdr>
        <w:top w:val="none" w:sz="0" w:space="0" w:color="auto"/>
        <w:left w:val="none" w:sz="0" w:space="0" w:color="auto"/>
        <w:bottom w:val="none" w:sz="0" w:space="0" w:color="auto"/>
        <w:right w:val="none" w:sz="0" w:space="0" w:color="auto"/>
      </w:divBdr>
    </w:div>
    <w:div w:id="704672537">
      <w:bodyDiv w:val="1"/>
      <w:marLeft w:val="0"/>
      <w:marRight w:val="0"/>
      <w:marTop w:val="0"/>
      <w:marBottom w:val="0"/>
      <w:divBdr>
        <w:top w:val="none" w:sz="0" w:space="0" w:color="auto"/>
        <w:left w:val="none" w:sz="0" w:space="0" w:color="auto"/>
        <w:bottom w:val="none" w:sz="0" w:space="0" w:color="auto"/>
        <w:right w:val="none" w:sz="0" w:space="0" w:color="auto"/>
      </w:divBdr>
    </w:div>
    <w:div w:id="1028750012">
      <w:bodyDiv w:val="1"/>
      <w:marLeft w:val="0"/>
      <w:marRight w:val="0"/>
      <w:marTop w:val="0"/>
      <w:marBottom w:val="0"/>
      <w:divBdr>
        <w:top w:val="none" w:sz="0" w:space="0" w:color="auto"/>
        <w:left w:val="none" w:sz="0" w:space="0" w:color="auto"/>
        <w:bottom w:val="none" w:sz="0" w:space="0" w:color="auto"/>
        <w:right w:val="none" w:sz="0" w:space="0" w:color="auto"/>
      </w:divBdr>
    </w:div>
    <w:div w:id="1205485666">
      <w:bodyDiv w:val="1"/>
      <w:marLeft w:val="0"/>
      <w:marRight w:val="0"/>
      <w:marTop w:val="0"/>
      <w:marBottom w:val="0"/>
      <w:divBdr>
        <w:top w:val="none" w:sz="0" w:space="0" w:color="auto"/>
        <w:left w:val="none" w:sz="0" w:space="0" w:color="auto"/>
        <w:bottom w:val="none" w:sz="0" w:space="0" w:color="auto"/>
        <w:right w:val="none" w:sz="0" w:space="0" w:color="auto"/>
      </w:divBdr>
    </w:div>
    <w:div w:id="1387483592">
      <w:bodyDiv w:val="1"/>
      <w:marLeft w:val="0"/>
      <w:marRight w:val="0"/>
      <w:marTop w:val="0"/>
      <w:marBottom w:val="0"/>
      <w:divBdr>
        <w:top w:val="none" w:sz="0" w:space="0" w:color="auto"/>
        <w:left w:val="none" w:sz="0" w:space="0" w:color="auto"/>
        <w:bottom w:val="none" w:sz="0" w:space="0" w:color="auto"/>
        <w:right w:val="none" w:sz="0" w:space="0" w:color="auto"/>
      </w:divBdr>
    </w:div>
    <w:div w:id="192244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4F8F7-79B4-46E0-A1E7-7B4C75EAE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8338</Words>
  <Characters>47528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Кабинет информатики учитель</cp:lastModifiedBy>
  <cp:revision>2</cp:revision>
  <cp:lastPrinted>2024-09-25T11:02:00Z</cp:lastPrinted>
  <dcterms:created xsi:type="dcterms:W3CDTF">2024-11-27T12:17:00Z</dcterms:created>
  <dcterms:modified xsi:type="dcterms:W3CDTF">2024-11-27T12:17:00Z</dcterms:modified>
</cp:coreProperties>
</file>